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5143A1">
        <w:rPr>
          <w:b/>
          <w:sz w:val="24"/>
          <w:szCs w:val="24"/>
        </w:rPr>
        <w:t>9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4D2E57" w:rsidRDefault="004907B0" w:rsidP="00094848">
      <w:pPr>
        <w:jc w:val="both"/>
        <w:rPr>
          <w:sz w:val="22"/>
          <w:szCs w:val="22"/>
        </w:rPr>
      </w:pPr>
      <w:r w:rsidRPr="004D2E57">
        <w:rPr>
          <w:sz w:val="22"/>
          <w:szCs w:val="22"/>
        </w:rPr>
        <w:t>Aos vinte e três dias do mês de agosto do ano de dois mil e dezenove</w:t>
      </w:r>
      <w:r w:rsidR="00A25011" w:rsidRPr="004D2E57">
        <w:rPr>
          <w:sz w:val="22"/>
          <w:szCs w:val="22"/>
        </w:rPr>
        <w:t>, em sua sede, à Travessa das Flores, cinquenta e oito, centro, reuniram-se os membros</w:t>
      </w:r>
      <w:r w:rsidR="005407D5" w:rsidRPr="004D2E57">
        <w:rPr>
          <w:sz w:val="22"/>
          <w:szCs w:val="22"/>
        </w:rPr>
        <w:t xml:space="preserve"> do Conselho Fiscal para reunião ordinária. </w:t>
      </w:r>
      <w:r w:rsidR="00A25011" w:rsidRPr="004D2E57">
        <w:rPr>
          <w:sz w:val="22"/>
          <w:szCs w:val="22"/>
        </w:rPr>
        <w:t xml:space="preserve">A Diretora-Executiva, Tânia </w:t>
      </w:r>
      <w:proofErr w:type="spellStart"/>
      <w:r w:rsidR="00A25011" w:rsidRPr="004D2E57">
        <w:rPr>
          <w:sz w:val="22"/>
          <w:szCs w:val="22"/>
        </w:rPr>
        <w:t>Giacomin</w:t>
      </w:r>
      <w:proofErr w:type="spellEnd"/>
      <w:r w:rsidR="00A25011" w:rsidRPr="004D2E57">
        <w:rPr>
          <w:sz w:val="22"/>
          <w:szCs w:val="22"/>
        </w:rPr>
        <w:t xml:space="preserve"> De </w:t>
      </w:r>
      <w:proofErr w:type="spellStart"/>
      <w:r w:rsidR="00A25011" w:rsidRPr="004D2E57">
        <w:rPr>
          <w:sz w:val="22"/>
          <w:szCs w:val="22"/>
        </w:rPr>
        <w:t>Bortoli</w:t>
      </w:r>
      <w:proofErr w:type="spellEnd"/>
      <w:r w:rsidR="00A25011" w:rsidRPr="004D2E57">
        <w:rPr>
          <w:sz w:val="22"/>
          <w:szCs w:val="22"/>
        </w:rPr>
        <w:t xml:space="preserve"> saudou a todos e passou </w:t>
      </w:r>
      <w:r w:rsidR="0097655B" w:rsidRPr="004D2E57">
        <w:rPr>
          <w:sz w:val="22"/>
          <w:szCs w:val="22"/>
        </w:rPr>
        <w:t xml:space="preserve">a apresentar o relatório de gestão de investimentos do mês de </w:t>
      </w:r>
      <w:r w:rsidRPr="004D2E57">
        <w:rPr>
          <w:sz w:val="22"/>
          <w:szCs w:val="22"/>
        </w:rPr>
        <w:t xml:space="preserve">julho do ano de dois mil e dezenove, onde a rentabilidade foi de zero vírgula noventa e seis por cento, perfazendo o total da carteira em vinte e sete milhões, oitocentos e noventa e quatro mil, duzentos e vinte e quatro reais e setenta e nove centavos. </w:t>
      </w:r>
      <w:r w:rsidR="0097655B" w:rsidRPr="004D2E57">
        <w:rPr>
          <w:sz w:val="22"/>
          <w:szCs w:val="22"/>
        </w:rPr>
        <w:t xml:space="preserve"> Na sequência, </w:t>
      </w:r>
      <w:r w:rsidR="00094848" w:rsidRPr="004D2E57">
        <w:rPr>
          <w:sz w:val="22"/>
          <w:szCs w:val="22"/>
        </w:rPr>
        <w:t xml:space="preserve">passou a apresentar o Balancete do mês de </w:t>
      </w:r>
      <w:r w:rsidR="00CD4E49" w:rsidRPr="004D2E57">
        <w:rPr>
          <w:sz w:val="22"/>
          <w:szCs w:val="22"/>
        </w:rPr>
        <w:t>j</w:t>
      </w:r>
      <w:r w:rsidRPr="004D2E57">
        <w:rPr>
          <w:sz w:val="22"/>
          <w:szCs w:val="22"/>
        </w:rPr>
        <w:t>ulho</w:t>
      </w:r>
      <w:r w:rsidR="00CD4E49" w:rsidRPr="004D2E57">
        <w:rPr>
          <w:sz w:val="22"/>
          <w:szCs w:val="22"/>
        </w:rPr>
        <w:t xml:space="preserve"> </w:t>
      </w:r>
      <w:r w:rsidR="00094848" w:rsidRPr="004D2E57">
        <w:rPr>
          <w:sz w:val="22"/>
          <w:szCs w:val="22"/>
        </w:rPr>
        <w:t xml:space="preserve">do ano de dois mil e dezenove, com suas respectivas Receitas e Despesas. Os Conselheiros, após análise, aprovaram o Balancete. </w:t>
      </w:r>
      <w:r w:rsidRPr="004D2E57">
        <w:rPr>
          <w:sz w:val="22"/>
          <w:szCs w:val="22"/>
        </w:rPr>
        <w:t xml:space="preserve">Na sequência, a Diretora-Executiva submeteu </w:t>
      </w:r>
      <w:r w:rsidR="0036259D">
        <w:rPr>
          <w:sz w:val="22"/>
          <w:szCs w:val="22"/>
        </w:rPr>
        <w:t xml:space="preserve">à </w:t>
      </w:r>
      <w:r w:rsidRPr="004D2E57">
        <w:rPr>
          <w:sz w:val="22"/>
          <w:szCs w:val="22"/>
        </w:rPr>
        <w:t>apreciação dos Conselheiros os relatórios de Controle Interno referentes ao primeiro e segundo trimestre</w:t>
      </w:r>
      <w:r w:rsidR="0036259D">
        <w:rPr>
          <w:sz w:val="22"/>
          <w:szCs w:val="22"/>
        </w:rPr>
        <w:t>s</w:t>
      </w:r>
      <w:r w:rsidRPr="004D2E57">
        <w:rPr>
          <w:sz w:val="22"/>
          <w:szCs w:val="22"/>
        </w:rPr>
        <w:t xml:space="preserve"> deste ano, entregues somente no dia quatorze de agosto e que não condizem com a realidade apresentada, conforme comprovam os vários e-mails enviados pela Diretora-Executiva.</w:t>
      </w:r>
      <w:r w:rsidR="004D2E57" w:rsidRPr="004D2E57">
        <w:rPr>
          <w:sz w:val="22"/>
          <w:szCs w:val="22"/>
        </w:rPr>
        <w:t xml:space="preserve"> </w:t>
      </w:r>
      <w:r w:rsidR="004D2E57">
        <w:rPr>
          <w:sz w:val="22"/>
          <w:szCs w:val="22"/>
        </w:rPr>
        <w:t xml:space="preserve">Os Conselheiros não aprovaram o conteúdo constante nos relatórios </w:t>
      </w:r>
      <w:r w:rsidR="0036259D">
        <w:rPr>
          <w:sz w:val="22"/>
          <w:szCs w:val="22"/>
        </w:rPr>
        <w:t>e aguardam decisão a ser tomada pe</w:t>
      </w:r>
      <w:r w:rsidR="00E82686">
        <w:rPr>
          <w:sz w:val="22"/>
          <w:szCs w:val="22"/>
        </w:rPr>
        <w:t>lo Conselho Administrativo.</w:t>
      </w:r>
      <w:bookmarkStart w:id="0" w:name="_GoBack"/>
      <w:bookmarkEnd w:id="0"/>
      <w:r w:rsidR="004D2E57">
        <w:rPr>
          <w:sz w:val="22"/>
          <w:szCs w:val="22"/>
        </w:rPr>
        <w:t xml:space="preserve">  </w:t>
      </w:r>
      <w:r w:rsidR="00094848" w:rsidRPr="004D2E57">
        <w:rPr>
          <w:sz w:val="22"/>
          <w:szCs w:val="22"/>
        </w:rPr>
        <w:t>Nada mais havendo a tratar, deu-se por encerrada a reunião, da qual foi lavrada esta ata, que segue assinada pelos presentes.</w:t>
      </w:r>
    </w:p>
    <w:p w:rsidR="009D37BF" w:rsidRPr="004D2E57" w:rsidRDefault="009D37BF" w:rsidP="00197571">
      <w:pPr>
        <w:jc w:val="both"/>
        <w:rPr>
          <w:sz w:val="22"/>
          <w:szCs w:val="22"/>
        </w:rPr>
      </w:pPr>
    </w:p>
    <w:p w:rsidR="00094848" w:rsidRPr="004D2E57" w:rsidRDefault="00094848" w:rsidP="00197571">
      <w:pPr>
        <w:jc w:val="both"/>
        <w:rPr>
          <w:sz w:val="22"/>
          <w:szCs w:val="22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22" w:rsidRDefault="00353D22" w:rsidP="00CD2511">
      <w:r>
        <w:separator/>
      </w:r>
    </w:p>
  </w:endnote>
  <w:endnote w:type="continuationSeparator" w:id="0">
    <w:p w:rsidR="00353D22" w:rsidRDefault="00353D2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22" w:rsidRDefault="00353D22" w:rsidP="00CD2511">
      <w:r>
        <w:separator/>
      </w:r>
    </w:p>
  </w:footnote>
  <w:footnote w:type="continuationSeparator" w:id="0">
    <w:p w:rsidR="00353D22" w:rsidRDefault="00353D2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3216"/>
    <w:rsid w:val="000D7D06"/>
    <w:rsid w:val="000E3BA9"/>
    <w:rsid w:val="0010193B"/>
    <w:rsid w:val="001119B2"/>
    <w:rsid w:val="00113A8E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4D86-EBE0-456B-A00B-3D4C7E75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2019-09-06T17:11:00Z</cp:lastPrinted>
  <dcterms:created xsi:type="dcterms:W3CDTF">2019-09-06T13:53:00Z</dcterms:created>
  <dcterms:modified xsi:type="dcterms:W3CDTF">2019-09-06T17:27:00Z</dcterms:modified>
</cp:coreProperties>
</file>