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</w:t>
      </w:r>
      <w:r w:rsidR="00B941FB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/2019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O Conselho Administrativo do Instituto de Previdência Social dos Servidores Públicos do Município de Salto Veloso - IPRESVEL, no uso de suas atribuições </w:t>
      </w:r>
      <w:r w:rsidR="00230EAF">
        <w:rPr>
          <w:rFonts w:ascii="Arial" w:hAnsi="Arial" w:cs="Arial"/>
          <w:sz w:val="24"/>
          <w:szCs w:val="24"/>
        </w:rPr>
        <w:t>legais que lhe confere o art. 72</w:t>
      </w:r>
      <w:r w:rsidRPr="00BC69D4">
        <w:rPr>
          <w:rFonts w:ascii="Arial" w:hAnsi="Arial" w:cs="Arial"/>
          <w:sz w:val="24"/>
          <w:szCs w:val="24"/>
        </w:rPr>
        <w:t xml:space="preserve">, </w:t>
      </w:r>
      <w:r w:rsidR="00230EAF">
        <w:rPr>
          <w:rFonts w:ascii="Arial" w:hAnsi="Arial" w:cs="Arial"/>
          <w:sz w:val="24"/>
          <w:szCs w:val="24"/>
        </w:rPr>
        <w:t>§10</w:t>
      </w:r>
      <w:r w:rsidRPr="00BC69D4">
        <w:rPr>
          <w:rFonts w:ascii="Arial" w:hAnsi="Arial" w:cs="Arial"/>
          <w:sz w:val="24"/>
          <w:szCs w:val="24"/>
        </w:rPr>
        <w:t>, da Lei Complementar nº 035, de 23 de setembro de 2015;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A900A6">
        <w:rPr>
          <w:rFonts w:ascii="Arial" w:hAnsi="Arial" w:cs="Arial"/>
          <w:sz w:val="24"/>
          <w:szCs w:val="24"/>
        </w:rPr>
        <w:t>1</w:t>
      </w:r>
      <w:r w:rsidR="00AF6BC0">
        <w:rPr>
          <w:rFonts w:ascii="Arial" w:hAnsi="Arial" w:cs="Arial"/>
          <w:sz w:val="24"/>
          <w:szCs w:val="24"/>
        </w:rPr>
        <w:t>9</w:t>
      </w:r>
      <w:r w:rsidR="00A900A6">
        <w:rPr>
          <w:rFonts w:ascii="Arial" w:hAnsi="Arial" w:cs="Arial"/>
          <w:sz w:val="24"/>
          <w:szCs w:val="24"/>
        </w:rPr>
        <w:t xml:space="preserve"> de </w:t>
      </w:r>
      <w:r w:rsidR="00AF6BC0">
        <w:rPr>
          <w:rFonts w:ascii="Arial" w:hAnsi="Arial" w:cs="Arial"/>
          <w:sz w:val="24"/>
          <w:szCs w:val="24"/>
        </w:rPr>
        <w:t>junho</w:t>
      </w:r>
      <w:r w:rsidR="00A900A6">
        <w:rPr>
          <w:rFonts w:ascii="Arial" w:hAnsi="Arial" w:cs="Arial"/>
          <w:sz w:val="24"/>
          <w:szCs w:val="24"/>
        </w:rPr>
        <w:t xml:space="preserve"> de </w:t>
      </w:r>
      <w:r w:rsidRPr="00BC69D4">
        <w:rPr>
          <w:rFonts w:ascii="Arial" w:hAnsi="Arial" w:cs="Arial"/>
          <w:sz w:val="24"/>
          <w:szCs w:val="24"/>
        </w:rPr>
        <w:t>201</w:t>
      </w:r>
      <w:r w:rsidR="004039C6">
        <w:rPr>
          <w:rFonts w:ascii="Arial" w:hAnsi="Arial" w:cs="Arial"/>
          <w:sz w:val="24"/>
          <w:szCs w:val="24"/>
        </w:rPr>
        <w:t>9</w:t>
      </w:r>
      <w:r w:rsidR="00A900A6">
        <w:rPr>
          <w:rFonts w:ascii="Arial" w:hAnsi="Arial" w:cs="Arial"/>
          <w:sz w:val="24"/>
          <w:szCs w:val="24"/>
        </w:rPr>
        <w:t>;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AF6BC0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>Art. 1º</w:t>
      </w:r>
      <w:r w:rsidRPr="00AF6BC0">
        <w:rPr>
          <w:rFonts w:ascii="Arial" w:hAnsi="Arial" w:cs="Arial"/>
          <w:sz w:val="24"/>
          <w:szCs w:val="24"/>
        </w:rPr>
        <w:t xml:space="preserve"> Aprovar, por unanimidade, </w:t>
      </w:r>
      <w:r w:rsidR="00AF6BC0" w:rsidRPr="00AF6BC0">
        <w:rPr>
          <w:rFonts w:ascii="Arial" w:hAnsi="Arial" w:cs="Arial"/>
          <w:sz w:val="24"/>
          <w:szCs w:val="24"/>
        </w:rPr>
        <w:t>o Projeto “</w:t>
      </w:r>
      <w:proofErr w:type="spellStart"/>
      <w:r w:rsidR="00AF6BC0" w:rsidRPr="00AF6BC0">
        <w:rPr>
          <w:rFonts w:ascii="Arial" w:hAnsi="Arial" w:cs="Arial"/>
          <w:sz w:val="24"/>
          <w:szCs w:val="24"/>
        </w:rPr>
        <w:t>IpresVERDE</w:t>
      </w:r>
      <w:proofErr w:type="spellEnd"/>
      <w:r w:rsidR="00AF6BC0" w:rsidRPr="00AF6BC0">
        <w:rPr>
          <w:rFonts w:ascii="Arial" w:hAnsi="Arial" w:cs="Arial"/>
          <w:sz w:val="24"/>
          <w:szCs w:val="24"/>
        </w:rPr>
        <w:t xml:space="preserve">” </w:t>
      </w:r>
      <w:r w:rsidR="00AF6BC0" w:rsidRPr="00AF6BC0">
        <w:rPr>
          <w:rFonts w:ascii="Arial" w:hAnsi="Arial" w:cs="Arial"/>
          <w:sz w:val="24"/>
          <w:szCs w:val="24"/>
        </w:rPr>
        <w:t>que tem como objetivo fomentar práticas e ações sustentáveis no dia a dia do servidor público</w:t>
      </w:r>
      <w:r w:rsidR="00AF6BC0">
        <w:rPr>
          <w:rFonts w:ascii="Arial" w:hAnsi="Arial" w:cs="Arial"/>
          <w:sz w:val="24"/>
          <w:szCs w:val="24"/>
        </w:rPr>
        <w:t xml:space="preserve"> filiado ao</w:t>
      </w:r>
      <w:r w:rsidRPr="00AF6BC0">
        <w:rPr>
          <w:rFonts w:ascii="Arial" w:hAnsi="Arial" w:cs="Arial"/>
          <w:sz w:val="24"/>
          <w:szCs w:val="24"/>
        </w:rPr>
        <w:t xml:space="preserve"> Instituto de Previdência Social dos Servidores Públicos do Município de Salto Veloso – IPRESVEL.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b/>
          <w:sz w:val="24"/>
          <w:szCs w:val="24"/>
        </w:rPr>
        <w:t xml:space="preserve">Art. </w:t>
      </w:r>
      <w:r w:rsidR="00A900A6" w:rsidRPr="00AF6BC0">
        <w:rPr>
          <w:rFonts w:ascii="Arial" w:hAnsi="Arial" w:cs="Arial"/>
          <w:b/>
          <w:sz w:val="24"/>
          <w:szCs w:val="24"/>
        </w:rPr>
        <w:t>2</w:t>
      </w:r>
      <w:r w:rsidRPr="00AF6BC0">
        <w:rPr>
          <w:rFonts w:ascii="Arial" w:hAnsi="Arial" w:cs="Arial"/>
          <w:b/>
          <w:sz w:val="24"/>
          <w:szCs w:val="24"/>
        </w:rPr>
        <w:t>º</w:t>
      </w:r>
      <w:r w:rsidRPr="00AF6BC0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AF6BC0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F6BC0">
        <w:rPr>
          <w:rFonts w:ascii="Arial" w:hAnsi="Arial" w:cs="Arial"/>
          <w:sz w:val="24"/>
          <w:szCs w:val="24"/>
        </w:rPr>
        <w:t xml:space="preserve">Salto Veloso (SC), </w:t>
      </w:r>
      <w:r w:rsidR="004039C6" w:rsidRPr="00AF6BC0">
        <w:rPr>
          <w:rFonts w:ascii="Arial" w:hAnsi="Arial" w:cs="Arial"/>
          <w:sz w:val="24"/>
          <w:szCs w:val="24"/>
        </w:rPr>
        <w:t>1</w:t>
      </w:r>
      <w:r w:rsidR="00AF6BC0">
        <w:rPr>
          <w:rFonts w:ascii="Arial" w:hAnsi="Arial" w:cs="Arial"/>
          <w:sz w:val="24"/>
          <w:szCs w:val="24"/>
        </w:rPr>
        <w:t>9</w:t>
      </w:r>
      <w:r w:rsidRPr="00AF6BC0">
        <w:rPr>
          <w:rFonts w:ascii="Arial" w:hAnsi="Arial" w:cs="Arial"/>
          <w:sz w:val="24"/>
          <w:szCs w:val="24"/>
        </w:rPr>
        <w:t xml:space="preserve"> de </w:t>
      </w:r>
      <w:r w:rsidR="00AF6BC0">
        <w:rPr>
          <w:rFonts w:ascii="Arial" w:hAnsi="Arial" w:cs="Arial"/>
          <w:sz w:val="24"/>
          <w:szCs w:val="24"/>
        </w:rPr>
        <w:t>junho</w:t>
      </w:r>
      <w:r w:rsidRPr="00AF6BC0">
        <w:rPr>
          <w:rFonts w:ascii="Arial" w:hAnsi="Arial" w:cs="Arial"/>
          <w:sz w:val="24"/>
          <w:szCs w:val="24"/>
        </w:rPr>
        <w:t xml:space="preserve"> de 201</w:t>
      </w:r>
      <w:r w:rsidR="004039C6" w:rsidRPr="00AF6BC0">
        <w:rPr>
          <w:rFonts w:ascii="Arial" w:hAnsi="Arial" w:cs="Arial"/>
          <w:sz w:val="24"/>
          <w:szCs w:val="24"/>
        </w:rPr>
        <w:t>9</w:t>
      </w:r>
      <w:r w:rsidRPr="00AF6BC0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PAULO HOFFELDER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249" w:rsidRDefault="00F76249" w:rsidP="00B7592A">
      <w:pPr>
        <w:spacing w:after="0" w:line="240" w:lineRule="auto"/>
      </w:pPr>
      <w:r>
        <w:separator/>
      </w:r>
    </w:p>
  </w:endnote>
  <w:endnote w:type="continuationSeparator" w:id="0">
    <w:p w:rsidR="00F76249" w:rsidRDefault="00F76249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249" w:rsidRDefault="00F76249" w:rsidP="00B7592A">
      <w:pPr>
        <w:spacing w:after="0" w:line="240" w:lineRule="auto"/>
      </w:pPr>
      <w:r>
        <w:separator/>
      </w:r>
    </w:p>
  </w:footnote>
  <w:footnote w:type="continuationSeparator" w:id="0">
    <w:p w:rsidR="00F76249" w:rsidRDefault="00F76249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A536C"/>
    <w:rsid w:val="00230EAF"/>
    <w:rsid w:val="002B15A9"/>
    <w:rsid w:val="0032391B"/>
    <w:rsid w:val="004039C6"/>
    <w:rsid w:val="00494684"/>
    <w:rsid w:val="004A3B45"/>
    <w:rsid w:val="004C29E0"/>
    <w:rsid w:val="00546771"/>
    <w:rsid w:val="00675B54"/>
    <w:rsid w:val="0089567A"/>
    <w:rsid w:val="00965B54"/>
    <w:rsid w:val="00A900A6"/>
    <w:rsid w:val="00AF5720"/>
    <w:rsid w:val="00AF6BC0"/>
    <w:rsid w:val="00B7592A"/>
    <w:rsid w:val="00B941FB"/>
    <w:rsid w:val="00BC1E1D"/>
    <w:rsid w:val="00CA3A23"/>
    <w:rsid w:val="00D13CBF"/>
    <w:rsid w:val="00E8610C"/>
    <w:rsid w:val="00E91585"/>
    <w:rsid w:val="00EF4F6C"/>
    <w:rsid w:val="00F03869"/>
    <w:rsid w:val="00F07E9F"/>
    <w:rsid w:val="00F76249"/>
    <w:rsid w:val="00FC2489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3</cp:revision>
  <cp:lastPrinted>2019-11-26T19:43:00Z</cp:lastPrinted>
  <dcterms:created xsi:type="dcterms:W3CDTF">2019-11-26T19:44:00Z</dcterms:created>
  <dcterms:modified xsi:type="dcterms:W3CDTF">2019-11-26T19:48:00Z</dcterms:modified>
</cp:coreProperties>
</file>