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E6" w:rsidRDefault="00CC3DE6"/>
    <w:p w:rsidR="009A6CA6" w:rsidRDefault="009A6CA6"/>
    <w:p w:rsidR="00702819" w:rsidRDefault="00702819" w:rsidP="003A1183">
      <w:pPr>
        <w:jc w:val="center"/>
        <w:rPr>
          <w:rFonts w:ascii="Times New Roman" w:hAnsi="Times New Roman" w:cs="Times New Roman"/>
          <w:b/>
        </w:rPr>
      </w:pPr>
    </w:p>
    <w:p w:rsidR="003A1183" w:rsidRPr="003A1183" w:rsidRDefault="003A1183" w:rsidP="003A1183">
      <w:pPr>
        <w:jc w:val="center"/>
        <w:rPr>
          <w:rFonts w:ascii="Times New Roman" w:hAnsi="Times New Roman" w:cs="Times New Roman"/>
          <w:b/>
        </w:rPr>
      </w:pPr>
      <w:r w:rsidRPr="003A1183">
        <w:rPr>
          <w:rFonts w:ascii="Times New Roman" w:hAnsi="Times New Roman" w:cs="Times New Roman"/>
          <w:b/>
        </w:rPr>
        <w:t>TERMO DE ABERTURA DO PROCESSO ELEITORAL 201</w:t>
      </w:r>
      <w:r w:rsidR="00702819">
        <w:rPr>
          <w:rFonts w:ascii="Times New Roman" w:hAnsi="Times New Roman" w:cs="Times New Roman"/>
          <w:b/>
        </w:rPr>
        <w:t>8</w:t>
      </w:r>
    </w:p>
    <w:p w:rsidR="003A1183" w:rsidRDefault="003A1183">
      <w:pPr>
        <w:rPr>
          <w:b/>
        </w:rPr>
      </w:pPr>
    </w:p>
    <w:p w:rsidR="003A1183" w:rsidRPr="003A1183" w:rsidRDefault="00702819" w:rsidP="003A1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onze </w:t>
      </w:r>
      <w:bookmarkStart w:id="0" w:name="_GoBack"/>
      <w:bookmarkEnd w:id="0"/>
      <w:r w:rsidR="003A1183" w:rsidRPr="003A1183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67436A">
        <w:rPr>
          <w:rFonts w:ascii="Times New Roman" w:hAnsi="Times New Roman" w:cs="Times New Roman"/>
          <w:sz w:val="24"/>
          <w:szCs w:val="24"/>
        </w:rPr>
        <w:t>setembro</w:t>
      </w:r>
      <w:r w:rsidR="003A1183" w:rsidRPr="003A1183">
        <w:rPr>
          <w:rFonts w:ascii="Times New Roman" w:hAnsi="Times New Roman" w:cs="Times New Roman"/>
          <w:sz w:val="24"/>
          <w:szCs w:val="24"/>
        </w:rPr>
        <w:t xml:space="preserve"> do ano de dois mil e </w:t>
      </w:r>
      <w:r w:rsidR="0067436A">
        <w:rPr>
          <w:rFonts w:ascii="Times New Roman" w:hAnsi="Times New Roman" w:cs="Times New Roman"/>
          <w:sz w:val="24"/>
          <w:szCs w:val="24"/>
        </w:rPr>
        <w:t>dezoito</w:t>
      </w:r>
      <w:r w:rsidR="003A1183" w:rsidRPr="003A1183">
        <w:rPr>
          <w:rFonts w:ascii="Times New Roman" w:hAnsi="Times New Roman" w:cs="Times New Roman"/>
          <w:sz w:val="24"/>
          <w:szCs w:val="24"/>
        </w:rPr>
        <w:t>, fica aberto o registro de todos os atos formais, eventos e ocorrências relativos ao processo eleitoral para escolha dos membros dos Conselhos Administrativo e Fiscal do IPRESVEL (mandato 201</w:t>
      </w:r>
      <w:r w:rsidR="0067436A">
        <w:rPr>
          <w:rFonts w:ascii="Times New Roman" w:hAnsi="Times New Roman" w:cs="Times New Roman"/>
          <w:sz w:val="24"/>
          <w:szCs w:val="24"/>
        </w:rPr>
        <w:t>8</w:t>
      </w:r>
      <w:r w:rsidR="003A1183" w:rsidRPr="003A1183">
        <w:rPr>
          <w:rFonts w:ascii="Times New Roman" w:hAnsi="Times New Roman" w:cs="Times New Roman"/>
          <w:sz w:val="24"/>
          <w:szCs w:val="24"/>
        </w:rPr>
        <w:t>-20</w:t>
      </w:r>
      <w:r w:rsidR="0067436A">
        <w:rPr>
          <w:rFonts w:ascii="Times New Roman" w:hAnsi="Times New Roman" w:cs="Times New Roman"/>
          <w:sz w:val="24"/>
          <w:szCs w:val="24"/>
        </w:rPr>
        <w:t>22</w:t>
      </w:r>
      <w:r w:rsidR="003A1183" w:rsidRPr="003A1183">
        <w:rPr>
          <w:rFonts w:ascii="Times New Roman" w:hAnsi="Times New Roman" w:cs="Times New Roman"/>
          <w:sz w:val="24"/>
          <w:szCs w:val="24"/>
        </w:rPr>
        <w:t>), a serem devidamente acostados neste Livro, que passa a ser documento formal do Instituto de Previdência dos Servidores Públicos do Município de Salto Veloso, devendo ser guardado em sua sede.</w:t>
      </w:r>
    </w:p>
    <w:p w:rsidR="003A1183" w:rsidRDefault="003A1183">
      <w:pPr>
        <w:rPr>
          <w:rFonts w:ascii="Times New Roman" w:hAnsi="Times New Roman" w:cs="Times New Roman"/>
        </w:rPr>
      </w:pPr>
    </w:p>
    <w:p w:rsidR="003A1183" w:rsidRDefault="0067436A" w:rsidP="003A11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Salto Veloso (SC), 11</w:t>
      </w:r>
      <w:r w:rsidR="003A1183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setembro</w:t>
      </w:r>
      <w:r w:rsidR="003A1183">
        <w:rPr>
          <w:rFonts w:ascii="Times New Roman" w:hAnsi="Times New Roman" w:cs="Times New Roman"/>
        </w:rPr>
        <w:t xml:space="preserve"> de 201</w:t>
      </w:r>
      <w:r>
        <w:rPr>
          <w:rFonts w:ascii="Times New Roman" w:hAnsi="Times New Roman" w:cs="Times New Roman"/>
        </w:rPr>
        <w:t>8</w:t>
      </w:r>
      <w:r w:rsidR="003A1183">
        <w:rPr>
          <w:rFonts w:ascii="Times New Roman" w:hAnsi="Times New Roman" w:cs="Times New Roman"/>
        </w:rPr>
        <w:t>.</w:t>
      </w:r>
    </w:p>
    <w:p w:rsidR="003A1183" w:rsidRDefault="003A1183" w:rsidP="003A1183">
      <w:pPr>
        <w:jc w:val="right"/>
        <w:rPr>
          <w:rFonts w:ascii="Times New Roman" w:hAnsi="Times New Roman" w:cs="Times New Roman"/>
        </w:rPr>
      </w:pPr>
    </w:p>
    <w:p w:rsidR="003A1183" w:rsidRDefault="003A1183" w:rsidP="003A1183">
      <w:pPr>
        <w:jc w:val="right"/>
        <w:rPr>
          <w:rFonts w:ascii="Times New Roman" w:hAnsi="Times New Roman" w:cs="Times New Roman"/>
        </w:rPr>
      </w:pPr>
    </w:p>
    <w:p w:rsidR="003A1183" w:rsidRPr="003A1183" w:rsidRDefault="003A1183" w:rsidP="003A11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1183">
        <w:rPr>
          <w:rFonts w:ascii="Times New Roman" w:hAnsi="Times New Roman" w:cs="Times New Roman"/>
          <w:b/>
        </w:rPr>
        <w:t>TÂNIA GIACOMIN DE BORTOLI</w:t>
      </w:r>
    </w:p>
    <w:p w:rsidR="003A1183" w:rsidRPr="003A1183" w:rsidRDefault="003A1183" w:rsidP="003A11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Diretora</w:t>
      </w:r>
      <w:r w:rsidR="0067436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Executiva do IPRESVEL</w:t>
      </w:r>
    </w:p>
    <w:sectPr w:rsidR="003A1183" w:rsidRPr="003A1183" w:rsidSect="00CC3D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59" w:rsidRDefault="00074559" w:rsidP="003A1183">
      <w:pPr>
        <w:spacing w:after="0" w:line="240" w:lineRule="auto"/>
      </w:pPr>
      <w:r>
        <w:separator/>
      </w:r>
    </w:p>
  </w:endnote>
  <w:endnote w:type="continuationSeparator" w:id="0">
    <w:p w:rsidR="00074559" w:rsidRDefault="00074559" w:rsidP="003A1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59" w:rsidRDefault="00074559" w:rsidP="003A1183">
      <w:pPr>
        <w:spacing w:after="0" w:line="240" w:lineRule="auto"/>
      </w:pPr>
      <w:r>
        <w:separator/>
      </w:r>
    </w:p>
  </w:footnote>
  <w:footnote w:type="continuationSeparator" w:id="0">
    <w:p w:rsidR="00074559" w:rsidRDefault="00074559" w:rsidP="003A1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83" w:rsidRDefault="003A1183" w:rsidP="003A1183">
    <w:pPr>
      <w:pStyle w:val="Cabealho"/>
    </w:pPr>
  </w:p>
  <w:p w:rsidR="003A1183" w:rsidRDefault="003A11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83"/>
    <w:rsid w:val="00074559"/>
    <w:rsid w:val="0012201A"/>
    <w:rsid w:val="00194CDC"/>
    <w:rsid w:val="003A1183"/>
    <w:rsid w:val="004F3A46"/>
    <w:rsid w:val="006347F7"/>
    <w:rsid w:val="0067436A"/>
    <w:rsid w:val="00702819"/>
    <w:rsid w:val="009A6CA6"/>
    <w:rsid w:val="00BF175C"/>
    <w:rsid w:val="00BF1D47"/>
    <w:rsid w:val="00CC3DE6"/>
    <w:rsid w:val="00E6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5890D-0AFC-47AA-8AB5-2480783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A1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1183"/>
  </w:style>
  <w:style w:type="paragraph" w:styleId="Rodap">
    <w:name w:val="footer"/>
    <w:basedOn w:val="Normal"/>
    <w:link w:val="RodapChar"/>
    <w:uiPriority w:val="99"/>
    <w:unhideWhenUsed/>
    <w:rsid w:val="003A1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1183"/>
  </w:style>
  <w:style w:type="paragraph" w:styleId="Textodebalo">
    <w:name w:val="Balloon Text"/>
    <w:basedOn w:val="Normal"/>
    <w:link w:val="TextodebaloChar"/>
    <w:uiPriority w:val="99"/>
    <w:semiHidden/>
    <w:unhideWhenUsed/>
    <w:rsid w:val="003A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4</cp:revision>
  <cp:lastPrinted>2018-09-19T18:38:00Z</cp:lastPrinted>
  <dcterms:created xsi:type="dcterms:W3CDTF">2018-09-11T19:59:00Z</dcterms:created>
  <dcterms:modified xsi:type="dcterms:W3CDTF">2018-09-19T18:41:00Z</dcterms:modified>
</cp:coreProperties>
</file>