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E5284" w:rsidRDefault="00FE5284" w:rsidP="00FE528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CONSELHO ADMINISTRATIVO</w:t>
      </w:r>
    </w:p>
    <w:p w:rsidR="00FE5284" w:rsidRDefault="00FE5284" w:rsidP="00FE52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010</w:t>
      </w:r>
      <w:r>
        <w:rPr>
          <w:rFonts w:ascii="Arial" w:hAnsi="Arial" w:cs="Arial"/>
          <w:b/>
          <w:sz w:val="24"/>
          <w:szCs w:val="24"/>
        </w:rPr>
        <w:t>/2019</w:t>
      </w:r>
    </w:p>
    <w:p w:rsidR="00FE5284" w:rsidRDefault="00FE5284" w:rsidP="00FE52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E5284" w:rsidRDefault="00FE5284" w:rsidP="00FE528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Administrativo do Instituto de Previdência Social dos Servidores Públicos do Município de Salto Veloso - IPRESVEL, no uso de suas atribuições legais que lhe confere o art. 75, inciso III, da Lei Complementar nº 035, de 23 de setembro de 2015;</w:t>
      </w:r>
    </w:p>
    <w:p w:rsidR="00FE5284" w:rsidRDefault="00FE5284" w:rsidP="00FE528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deliberação da reunião ordinária do dia 19 de dezembro de 2019;</w:t>
      </w:r>
    </w:p>
    <w:p w:rsidR="00FE5284" w:rsidRDefault="00FE5284" w:rsidP="00FE5284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E5284" w:rsidRDefault="00FE5284" w:rsidP="00FE528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:rsidR="00FE5284" w:rsidRDefault="00FE5284" w:rsidP="00FE5284">
      <w:pPr>
        <w:jc w:val="both"/>
        <w:rPr>
          <w:rFonts w:ascii="Arial" w:hAnsi="Arial" w:cs="Arial"/>
          <w:sz w:val="24"/>
          <w:szCs w:val="24"/>
        </w:rPr>
      </w:pPr>
    </w:p>
    <w:p w:rsidR="00FE5284" w:rsidRDefault="00FE5284" w:rsidP="00FE528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Aprovar, por unanimidade, o Manual do Processo de </w:t>
      </w:r>
      <w:r>
        <w:rPr>
          <w:rFonts w:ascii="Arial" w:hAnsi="Arial" w:cs="Arial"/>
          <w:sz w:val="24"/>
          <w:szCs w:val="24"/>
        </w:rPr>
        <w:t>Credenciamento de Instituições Financeiras</w:t>
      </w:r>
      <w:r>
        <w:rPr>
          <w:rFonts w:ascii="Arial" w:hAnsi="Arial" w:cs="Arial"/>
          <w:sz w:val="24"/>
          <w:szCs w:val="24"/>
        </w:rPr>
        <w:t xml:space="preserve"> do Instituto de Previdência Social dos Servidores Públicos do Município de Salto Veloso – IPRESVEL.</w:t>
      </w:r>
    </w:p>
    <w:p w:rsidR="00FE5284" w:rsidRDefault="00FE5284" w:rsidP="00FE528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E5284" w:rsidRDefault="00FE5284" w:rsidP="00FE528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Salto Veloso (SC), 19 de dezembro de 2019.</w:t>
      </w:r>
    </w:p>
    <w:p w:rsidR="00FE5284" w:rsidRDefault="00FE5284" w:rsidP="00FE5284">
      <w:pPr>
        <w:jc w:val="center"/>
        <w:rPr>
          <w:rFonts w:ascii="Arial" w:hAnsi="Arial" w:cs="Arial"/>
          <w:sz w:val="24"/>
          <w:szCs w:val="24"/>
        </w:rPr>
      </w:pPr>
    </w:p>
    <w:p w:rsidR="00FE5284" w:rsidRDefault="00FE5284" w:rsidP="00FE52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5284" w:rsidRDefault="00FE5284" w:rsidP="00FE52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HOFFELDER</w:t>
      </w:r>
    </w:p>
    <w:p w:rsidR="00FE5284" w:rsidRDefault="00FE5284" w:rsidP="00FE52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</w:t>
      </w:r>
    </w:p>
    <w:p w:rsidR="00FE5284" w:rsidRDefault="00FE5284" w:rsidP="00FE528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E5284" w:rsidRDefault="00FE5284" w:rsidP="00FE5284">
      <w:pPr>
        <w:jc w:val="center"/>
        <w:rPr>
          <w:rFonts w:ascii="Arial" w:hAnsi="Arial" w:cs="Arial"/>
          <w:b/>
          <w:sz w:val="24"/>
          <w:szCs w:val="24"/>
        </w:rPr>
      </w:pPr>
    </w:p>
    <w:p w:rsidR="00B7592A" w:rsidRDefault="00B7592A" w:rsidP="00FE5284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74E" w:rsidRDefault="0019674E" w:rsidP="00B7592A">
      <w:pPr>
        <w:spacing w:after="0" w:line="240" w:lineRule="auto"/>
      </w:pPr>
      <w:r>
        <w:separator/>
      </w:r>
    </w:p>
  </w:endnote>
  <w:endnote w:type="continuationSeparator" w:id="0">
    <w:p w:rsidR="0019674E" w:rsidRDefault="0019674E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74E" w:rsidRDefault="0019674E" w:rsidP="00B7592A">
      <w:pPr>
        <w:spacing w:after="0" w:line="240" w:lineRule="auto"/>
      </w:pPr>
      <w:r>
        <w:separator/>
      </w:r>
    </w:p>
  </w:footnote>
  <w:footnote w:type="continuationSeparator" w:id="0">
    <w:p w:rsidR="0019674E" w:rsidRDefault="0019674E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146FC"/>
    <w:rsid w:val="000A536C"/>
    <w:rsid w:val="0019674E"/>
    <w:rsid w:val="001D0590"/>
    <w:rsid w:val="0021157E"/>
    <w:rsid w:val="00230EAF"/>
    <w:rsid w:val="00286ABD"/>
    <w:rsid w:val="002B15A9"/>
    <w:rsid w:val="0032391B"/>
    <w:rsid w:val="004039C6"/>
    <w:rsid w:val="00494684"/>
    <w:rsid w:val="004A3B45"/>
    <w:rsid w:val="004C29E0"/>
    <w:rsid w:val="00546771"/>
    <w:rsid w:val="0055760B"/>
    <w:rsid w:val="00675B54"/>
    <w:rsid w:val="00702502"/>
    <w:rsid w:val="007424F2"/>
    <w:rsid w:val="007F677B"/>
    <w:rsid w:val="00861482"/>
    <w:rsid w:val="0089567A"/>
    <w:rsid w:val="00965B54"/>
    <w:rsid w:val="00A134CB"/>
    <w:rsid w:val="00A900A6"/>
    <w:rsid w:val="00AF5720"/>
    <w:rsid w:val="00AF6BC0"/>
    <w:rsid w:val="00B7592A"/>
    <w:rsid w:val="00B941FB"/>
    <w:rsid w:val="00BC1E1D"/>
    <w:rsid w:val="00C277F6"/>
    <w:rsid w:val="00C55227"/>
    <w:rsid w:val="00C647E7"/>
    <w:rsid w:val="00CA3A23"/>
    <w:rsid w:val="00D04089"/>
    <w:rsid w:val="00D13CBF"/>
    <w:rsid w:val="00E04FAA"/>
    <w:rsid w:val="00E8610C"/>
    <w:rsid w:val="00E91585"/>
    <w:rsid w:val="00EF4F6C"/>
    <w:rsid w:val="00F03869"/>
    <w:rsid w:val="00F07E9F"/>
    <w:rsid w:val="00F5671D"/>
    <w:rsid w:val="00F635FF"/>
    <w:rsid w:val="00F76249"/>
    <w:rsid w:val="00FC2489"/>
    <w:rsid w:val="00FD55BB"/>
    <w:rsid w:val="00FE5284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2019-11-26T19:43:00Z</cp:lastPrinted>
  <dcterms:created xsi:type="dcterms:W3CDTF">2020-01-14T12:13:00Z</dcterms:created>
  <dcterms:modified xsi:type="dcterms:W3CDTF">2020-01-22T11:29:00Z</dcterms:modified>
</cp:coreProperties>
</file>