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710F85">
        <w:rPr>
          <w:b/>
          <w:sz w:val="24"/>
          <w:szCs w:val="24"/>
        </w:rPr>
        <w:t>6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9D01E8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dezenove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abril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>u a todos e passou a apresentar</w:t>
      </w:r>
      <w:r w:rsidR="00EF370D" w:rsidRPr="00EF6EA4">
        <w:rPr>
          <w:sz w:val="24"/>
          <w:szCs w:val="24"/>
        </w:rPr>
        <w:t xml:space="preserve"> o relatório de gestão de investimentos do mês</w:t>
      </w:r>
      <w:r w:rsidR="00996719"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de </w:t>
      </w:r>
      <w:r>
        <w:rPr>
          <w:sz w:val="24"/>
          <w:szCs w:val="24"/>
        </w:rPr>
        <w:t>março,</w:t>
      </w:r>
      <w:r w:rsidRPr="00E66695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de um inteiro e vinte décimos por cento no mês, totalizando trinta e cinco milhões, quinhentos </w:t>
      </w:r>
      <w:r w:rsidRPr="00A34A2E">
        <w:rPr>
          <w:sz w:val="24"/>
          <w:szCs w:val="24"/>
        </w:rPr>
        <w:t>e cinquenta e sete mil e seiscentos e oito reais e oitenta e cinco centavos. A meta no mês ficou em um inteiro e cinco décimos por cento, acima portanto, da rentabilidade esperada no período.</w:t>
      </w:r>
      <w:r w:rsidR="00996719" w:rsidRPr="00A34A2E">
        <w:rPr>
          <w:sz w:val="24"/>
          <w:szCs w:val="24"/>
        </w:rPr>
        <w:t xml:space="preserve"> </w:t>
      </w:r>
      <w:r w:rsidR="00EF6EA4" w:rsidRPr="00A34A2E">
        <w:rPr>
          <w:sz w:val="24"/>
          <w:szCs w:val="24"/>
        </w:rPr>
        <w:t xml:space="preserve">Na sequência, foi </w:t>
      </w:r>
      <w:r w:rsidRPr="00A34A2E">
        <w:rPr>
          <w:sz w:val="24"/>
          <w:szCs w:val="24"/>
        </w:rPr>
        <w:t>comentado sobre a audiência</w:t>
      </w:r>
      <w:r w:rsidR="00A34A2E">
        <w:rPr>
          <w:sz w:val="24"/>
          <w:szCs w:val="24"/>
        </w:rPr>
        <w:t xml:space="preserve"> </w:t>
      </w:r>
      <w:r w:rsidR="00A34A2E">
        <w:rPr>
          <w:color w:val="000000"/>
          <w:sz w:val="24"/>
          <w:szCs w:val="24"/>
          <w:shd w:val="clear" w:color="auto" w:fill="FFFFFF"/>
        </w:rPr>
        <w:t xml:space="preserve">pública, realizada no dia dezessete, </w:t>
      </w:r>
      <w:r w:rsidR="00A34A2E" w:rsidRPr="00A34A2E">
        <w:rPr>
          <w:color w:val="000000"/>
          <w:sz w:val="24"/>
          <w:szCs w:val="24"/>
          <w:shd w:val="clear" w:color="auto" w:fill="FFFFFF"/>
        </w:rPr>
        <w:t xml:space="preserve">com a </w:t>
      </w:r>
      <w:r w:rsidR="00A34A2E" w:rsidRPr="00A34A2E">
        <w:rPr>
          <w:color w:val="000000"/>
          <w:sz w:val="24"/>
          <w:szCs w:val="24"/>
          <w:shd w:val="clear" w:color="auto" w:fill="FFFFFF"/>
        </w:rPr>
        <w:t xml:space="preserve">apresentação de </w:t>
      </w:r>
      <w:r w:rsidR="00A34A2E" w:rsidRPr="00A34A2E">
        <w:rPr>
          <w:color w:val="000000"/>
          <w:sz w:val="24"/>
          <w:szCs w:val="24"/>
          <w:shd w:val="clear" w:color="auto" w:fill="FFFFFF"/>
        </w:rPr>
        <w:t>Guilherme Walter, Atuário da Lumens</w:t>
      </w:r>
      <w:r w:rsidR="00A34A2E">
        <w:rPr>
          <w:color w:val="000000"/>
          <w:sz w:val="24"/>
          <w:szCs w:val="24"/>
          <w:shd w:val="clear" w:color="auto" w:fill="FFFFFF"/>
        </w:rPr>
        <w:t xml:space="preserve">, </w:t>
      </w:r>
      <w:r w:rsidR="00A34A2E" w:rsidRPr="00A34A2E">
        <w:rPr>
          <w:color w:val="000000"/>
          <w:sz w:val="24"/>
          <w:szCs w:val="24"/>
          <w:shd w:val="clear" w:color="auto" w:fill="FFFFFF"/>
        </w:rPr>
        <w:t>sobre as</w:t>
      </w:r>
      <w:r w:rsidR="00A34A2E" w:rsidRPr="00A34A2E">
        <w:rPr>
          <w:color w:val="000000"/>
          <w:sz w:val="24"/>
          <w:szCs w:val="24"/>
          <w:shd w:val="clear" w:color="auto" w:fill="FFFFFF"/>
        </w:rPr>
        <w:t xml:space="preserve"> principais informações e resultados do Relató</w:t>
      </w:r>
      <w:r w:rsidR="00A34A2E">
        <w:rPr>
          <w:color w:val="000000"/>
          <w:sz w:val="24"/>
          <w:szCs w:val="24"/>
          <w:shd w:val="clear" w:color="auto" w:fill="FFFFFF"/>
        </w:rPr>
        <w:t xml:space="preserve">rio de Avaliação Atuarial 2023. Após, foi </w:t>
      </w:r>
      <w:r w:rsidRPr="00A34A2E">
        <w:rPr>
          <w:sz w:val="24"/>
          <w:szCs w:val="24"/>
        </w:rPr>
        <w:t>decidido realizar bate-papo sobre educação financeira</w:t>
      </w:r>
      <w:r w:rsidR="00A34A2E">
        <w:rPr>
          <w:sz w:val="24"/>
          <w:szCs w:val="24"/>
        </w:rPr>
        <w:t xml:space="preserve"> com os alunos das escolas, m</w:t>
      </w:r>
      <w:r w:rsidR="005C0711">
        <w:rPr>
          <w:sz w:val="24"/>
          <w:szCs w:val="24"/>
        </w:rPr>
        <w:t>ediado por Paulo e Roberto Sato, no dia vinte e cinco de abril.</w:t>
      </w:r>
      <w:bookmarkStart w:id="0" w:name="_GoBack"/>
      <w:bookmarkEnd w:id="0"/>
      <w:r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Default="007B5DBF" w:rsidP="007B5DBF">
      <w:pPr>
        <w:jc w:val="center"/>
        <w:rPr>
          <w:b/>
          <w:sz w:val="24"/>
          <w:szCs w:val="24"/>
        </w:rPr>
      </w:pPr>
    </w:p>
    <w:p w:rsidR="00710F85" w:rsidRPr="00DB1713" w:rsidRDefault="00710F85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57D-7EF1-430F-806D-36799F4A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2023-02-27T19:23:00Z</cp:lastPrinted>
  <dcterms:created xsi:type="dcterms:W3CDTF">2023-05-23T17:59:00Z</dcterms:created>
  <dcterms:modified xsi:type="dcterms:W3CDTF">2023-05-23T18:27:00Z</dcterms:modified>
</cp:coreProperties>
</file>