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C85B3F" w:rsidRDefault="00CD2511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Nº </w:t>
      </w:r>
      <w:r w:rsidR="006C64AA" w:rsidRPr="00C85B3F">
        <w:rPr>
          <w:b/>
          <w:sz w:val="24"/>
          <w:szCs w:val="24"/>
        </w:rPr>
        <w:t>0</w:t>
      </w:r>
      <w:r w:rsidR="0050762E" w:rsidRPr="00C85B3F">
        <w:rPr>
          <w:b/>
          <w:sz w:val="24"/>
          <w:szCs w:val="24"/>
        </w:rPr>
        <w:t>1</w:t>
      </w:r>
      <w:r w:rsidRPr="00C85B3F">
        <w:rPr>
          <w:b/>
          <w:sz w:val="24"/>
          <w:szCs w:val="24"/>
        </w:rPr>
        <w:t>/20</w:t>
      </w:r>
      <w:r w:rsidR="00F55396" w:rsidRPr="00C85B3F">
        <w:rPr>
          <w:b/>
          <w:sz w:val="24"/>
          <w:szCs w:val="24"/>
        </w:rPr>
        <w:t>21</w:t>
      </w:r>
    </w:p>
    <w:p w:rsidR="002A7A86" w:rsidRPr="00C85B3F" w:rsidRDefault="002A7A86" w:rsidP="002A7A86">
      <w:pPr>
        <w:jc w:val="center"/>
        <w:rPr>
          <w:b/>
          <w:sz w:val="24"/>
          <w:szCs w:val="24"/>
        </w:rPr>
      </w:pPr>
    </w:p>
    <w:p w:rsidR="001870CE" w:rsidRPr="00C85B3F" w:rsidRDefault="002A7A86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DA REUNIÃO DO CONSELHO </w:t>
      </w:r>
      <w:r w:rsidR="00B13AE8" w:rsidRPr="00C85B3F">
        <w:rPr>
          <w:b/>
          <w:sz w:val="24"/>
          <w:szCs w:val="24"/>
        </w:rPr>
        <w:t xml:space="preserve">ADMINISTRATIVO </w:t>
      </w:r>
      <w:r w:rsidRPr="00C85B3F">
        <w:rPr>
          <w:b/>
          <w:sz w:val="24"/>
          <w:szCs w:val="24"/>
        </w:rPr>
        <w:t>DO</w:t>
      </w:r>
      <w:r w:rsidR="001870CE" w:rsidRPr="00C85B3F">
        <w:rPr>
          <w:b/>
          <w:sz w:val="24"/>
          <w:szCs w:val="24"/>
        </w:rPr>
        <w:t xml:space="preserve"> IPRESVEL</w:t>
      </w:r>
    </w:p>
    <w:p w:rsidR="00D83C94" w:rsidRPr="00C85B3F" w:rsidRDefault="00D83C94" w:rsidP="00955A71">
      <w:pPr>
        <w:jc w:val="both"/>
        <w:rPr>
          <w:sz w:val="24"/>
          <w:szCs w:val="24"/>
        </w:rPr>
      </w:pPr>
    </w:p>
    <w:p w:rsidR="00055311" w:rsidRPr="00C85B3F" w:rsidRDefault="000B2392" w:rsidP="00C85B3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85B3F">
        <w:rPr>
          <w:sz w:val="24"/>
          <w:szCs w:val="24"/>
        </w:rPr>
        <w:t xml:space="preserve">Aos </w:t>
      </w:r>
      <w:r w:rsidR="00F55396" w:rsidRPr="00C85B3F">
        <w:rPr>
          <w:sz w:val="24"/>
          <w:szCs w:val="24"/>
        </w:rPr>
        <w:t>vinte e seis</w:t>
      </w:r>
      <w:r w:rsidR="00E0515E" w:rsidRPr="00C85B3F">
        <w:rPr>
          <w:sz w:val="24"/>
          <w:szCs w:val="24"/>
        </w:rPr>
        <w:t xml:space="preserve"> </w:t>
      </w:r>
      <w:r w:rsidRPr="00C85B3F">
        <w:rPr>
          <w:sz w:val="24"/>
          <w:szCs w:val="24"/>
        </w:rPr>
        <w:t xml:space="preserve">dias do mês de </w:t>
      </w:r>
      <w:r w:rsidR="00E0515E" w:rsidRPr="00C85B3F">
        <w:rPr>
          <w:sz w:val="24"/>
          <w:szCs w:val="24"/>
        </w:rPr>
        <w:t>janeiro d</w:t>
      </w:r>
      <w:r w:rsidR="008C02AD" w:rsidRPr="00C85B3F">
        <w:rPr>
          <w:sz w:val="24"/>
          <w:szCs w:val="24"/>
        </w:rPr>
        <w:t xml:space="preserve">o ano de dois mil e </w:t>
      </w:r>
      <w:r w:rsidR="00E0515E" w:rsidRPr="00C85B3F">
        <w:rPr>
          <w:sz w:val="24"/>
          <w:szCs w:val="24"/>
        </w:rPr>
        <w:t>vinte</w:t>
      </w:r>
      <w:r w:rsidR="00F55396" w:rsidRPr="00C85B3F">
        <w:rPr>
          <w:sz w:val="24"/>
          <w:szCs w:val="24"/>
        </w:rPr>
        <w:t xml:space="preserve"> e um</w:t>
      </w:r>
      <w:r w:rsidR="008C02AD" w:rsidRPr="00C85B3F">
        <w:rPr>
          <w:sz w:val="24"/>
          <w:szCs w:val="24"/>
        </w:rPr>
        <w:t>, em sua sede, à Travessa das Flores, cinquenta e oito, centro, reuniram-se os membros do Conselho Administrativo</w:t>
      </w:r>
      <w:r w:rsidR="00131EC5" w:rsidRPr="00C85B3F">
        <w:rPr>
          <w:sz w:val="24"/>
          <w:szCs w:val="24"/>
        </w:rPr>
        <w:t xml:space="preserve"> </w:t>
      </w:r>
      <w:r w:rsidR="008C02AD" w:rsidRPr="00C85B3F">
        <w:rPr>
          <w:sz w:val="24"/>
          <w:szCs w:val="24"/>
        </w:rPr>
        <w:t>para reunião ordinária. A Diretora-Executiva, Tânia Giacomin De Bortoli saudo</w:t>
      </w:r>
      <w:r w:rsidR="00971ED9" w:rsidRPr="00C85B3F">
        <w:rPr>
          <w:sz w:val="24"/>
          <w:szCs w:val="24"/>
        </w:rPr>
        <w:t>u a todos e passou a apresentar</w:t>
      </w:r>
      <w:r w:rsidR="00EF370D" w:rsidRPr="00C85B3F">
        <w:rPr>
          <w:sz w:val="24"/>
          <w:szCs w:val="24"/>
        </w:rPr>
        <w:t xml:space="preserve"> o relatório de gestão de investimentos do mês de dezembro, onde a rentabilidade da carteira atingiu o percentual de </w:t>
      </w:r>
      <w:r w:rsidR="005851E2" w:rsidRPr="00C85B3F">
        <w:rPr>
          <w:sz w:val="24"/>
          <w:szCs w:val="24"/>
        </w:rPr>
        <w:t>dois vírgula trinta e oito por cento</w:t>
      </w:r>
      <w:r w:rsidR="007F571F" w:rsidRPr="00C85B3F">
        <w:rPr>
          <w:sz w:val="24"/>
          <w:szCs w:val="24"/>
        </w:rPr>
        <w:t>, totalizando trinta e um milhões e seiscentos e cinquenta e um mil e setecentos e vinte e cinco reais e nove centavos.</w:t>
      </w:r>
      <w:r w:rsidR="00EF370D" w:rsidRPr="00C85B3F">
        <w:rPr>
          <w:sz w:val="24"/>
          <w:szCs w:val="24"/>
        </w:rPr>
        <w:t xml:space="preserve"> No ano, a rentabilidade foi de </w:t>
      </w:r>
      <w:r w:rsidR="000550B3" w:rsidRPr="00C85B3F">
        <w:rPr>
          <w:sz w:val="24"/>
          <w:szCs w:val="24"/>
        </w:rPr>
        <w:t xml:space="preserve">cinco </w:t>
      </w:r>
      <w:r w:rsidR="00EF370D" w:rsidRPr="00C85B3F">
        <w:rPr>
          <w:sz w:val="24"/>
          <w:szCs w:val="24"/>
        </w:rPr>
        <w:t xml:space="preserve">vírgula </w:t>
      </w:r>
      <w:r w:rsidR="000550B3" w:rsidRPr="00C85B3F">
        <w:rPr>
          <w:sz w:val="24"/>
          <w:szCs w:val="24"/>
        </w:rPr>
        <w:t xml:space="preserve">cinquenta e três por cento, abaixo da meta, findada em onze vírgula setenta e sete por cento. </w:t>
      </w:r>
      <w:r w:rsidR="00EF370D" w:rsidRPr="00C85B3F">
        <w:rPr>
          <w:sz w:val="24"/>
          <w:szCs w:val="24"/>
        </w:rPr>
        <w:t>Na sequência</w:t>
      </w:r>
      <w:r w:rsidR="000550B3" w:rsidRPr="00C85B3F">
        <w:rPr>
          <w:sz w:val="24"/>
          <w:szCs w:val="24"/>
        </w:rPr>
        <w:t xml:space="preserve">, os conselheiros foram informados sobre o envio do </w:t>
      </w:r>
      <w:r w:rsidR="0022695A" w:rsidRPr="00C85B3F">
        <w:rPr>
          <w:sz w:val="24"/>
          <w:szCs w:val="24"/>
        </w:rPr>
        <w:t xml:space="preserve">Projeto de Emenda à Lei Orgânica para adequações à </w:t>
      </w:r>
      <w:r w:rsidR="003D1D58" w:rsidRPr="00C85B3F">
        <w:rPr>
          <w:sz w:val="24"/>
          <w:szCs w:val="24"/>
        </w:rPr>
        <w:t>Eme</w:t>
      </w:r>
      <w:r w:rsidR="00C85B3F" w:rsidRPr="00C85B3F">
        <w:rPr>
          <w:sz w:val="24"/>
          <w:szCs w:val="24"/>
        </w:rPr>
        <w:t xml:space="preserve">nda Constitucional n. 103/2019, bem como o Projeto de Lei para alteração da taxa de administração, nos termos da Portaria SEPRT nº 19.451, de 18 de agosto de 2020. </w:t>
      </w:r>
      <w:r w:rsidR="003D1D58" w:rsidRPr="00C85B3F">
        <w:rPr>
          <w:sz w:val="24"/>
          <w:szCs w:val="24"/>
        </w:rPr>
        <w:t xml:space="preserve"> Posteriormente, foi discutido e aprovado o calendário de pagamento para o exercício corrente, devendo ser efetuado no último dia útil de cada mês.</w:t>
      </w:r>
      <w:r w:rsidR="005A3046" w:rsidRPr="00C85B3F">
        <w:rPr>
          <w:sz w:val="24"/>
          <w:szCs w:val="24"/>
        </w:rPr>
        <w:t xml:space="preserve"> Após, foi discutido e aprovado o Plano de Ação Anual, contendo as metas por área de atuação da autarquia. Seguindo, os conselheiros aprovaram a participação da Diretora-Executiva no </w:t>
      </w:r>
      <w:r w:rsidR="00A37B97" w:rsidRPr="00C85B3F">
        <w:rPr>
          <w:sz w:val="24"/>
          <w:szCs w:val="24"/>
        </w:rPr>
        <w:t>3º Congresso Brasileiro de Investimentos dos RPPS, que acontecerá nos dias 17 a 19 de março de 2021.</w:t>
      </w:r>
      <w:r w:rsidR="00015A9D" w:rsidRPr="00C85B3F">
        <w:rPr>
          <w:sz w:val="24"/>
          <w:szCs w:val="24"/>
        </w:rPr>
        <w:t xml:space="preserve"> Continuando, os conselheiros discutiram e aprovaram a possiblidade de </w:t>
      </w:r>
      <w:r w:rsidR="00C85B3F" w:rsidRPr="00C85B3F">
        <w:rPr>
          <w:sz w:val="24"/>
          <w:szCs w:val="24"/>
        </w:rPr>
        <w:t>exploração, através de cessão onerosa, da folha de pagamento gerada po</w:t>
      </w:r>
      <w:r w:rsidR="00C85B3F" w:rsidRPr="00C85B3F">
        <w:rPr>
          <w:sz w:val="24"/>
          <w:szCs w:val="24"/>
        </w:rPr>
        <w:t xml:space="preserve">r esta autarquia previdenciária. </w:t>
      </w:r>
      <w:r w:rsidR="00055311" w:rsidRPr="00C85B3F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064ED6" w:rsidRPr="00C85B3F" w:rsidRDefault="00064ED6" w:rsidP="00E80DEE">
      <w:pPr>
        <w:jc w:val="center"/>
        <w:rPr>
          <w:b/>
          <w:sz w:val="24"/>
          <w:szCs w:val="24"/>
        </w:rPr>
      </w:pPr>
    </w:p>
    <w:p w:rsidR="006C64AA" w:rsidRPr="00C85B3F" w:rsidRDefault="006C64AA" w:rsidP="00E80DEE">
      <w:pPr>
        <w:jc w:val="center"/>
        <w:rPr>
          <w:b/>
          <w:sz w:val="24"/>
          <w:szCs w:val="24"/>
        </w:rPr>
      </w:pPr>
    </w:p>
    <w:p w:rsidR="006C64AA" w:rsidRPr="00C85B3F" w:rsidRDefault="006C64AA" w:rsidP="00E80DEE">
      <w:pPr>
        <w:jc w:val="center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845A78" w:rsidRPr="00C85B3F" w:rsidRDefault="00845A78" w:rsidP="00E80DEE">
      <w:pPr>
        <w:jc w:val="center"/>
        <w:rPr>
          <w:b/>
          <w:sz w:val="24"/>
          <w:szCs w:val="24"/>
        </w:rPr>
        <w:sectPr w:rsidR="00845A78" w:rsidRPr="00C85B3F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E80DEE" w:rsidRPr="00C85B3F" w:rsidRDefault="00E80DEE" w:rsidP="00E80DEE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lastRenderedPageBreak/>
        <w:t>TÂNIA GIACOMIN DE BORTOLI</w:t>
      </w:r>
    </w:p>
    <w:p w:rsidR="00933C2B" w:rsidRPr="00C85B3F" w:rsidRDefault="00933C2B" w:rsidP="00E80DEE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>ANBIMA CPA 10</w:t>
      </w:r>
    </w:p>
    <w:p w:rsidR="00E80DEE" w:rsidRPr="00C85B3F" w:rsidRDefault="00E80DEE" w:rsidP="00EC4C93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 xml:space="preserve">Diretora-Executiva do IPRESVEL </w:t>
      </w:r>
    </w:p>
    <w:p w:rsidR="00E80DEE" w:rsidRPr="00C85B3F" w:rsidRDefault="00E80DEE" w:rsidP="00E80DEE">
      <w:pPr>
        <w:jc w:val="center"/>
        <w:rPr>
          <w:sz w:val="24"/>
          <w:szCs w:val="24"/>
        </w:rPr>
      </w:pPr>
    </w:p>
    <w:p w:rsidR="008F7B29" w:rsidRPr="00C85B3F" w:rsidRDefault="008F7B29" w:rsidP="00E80DEE">
      <w:pPr>
        <w:jc w:val="center"/>
        <w:rPr>
          <w:sz w:val="24"/>
          <w:szCs w:val="24"/>
        </w:rPr>
      </w:pPr>
    </w:p>
    <w:p w:rsidR="0027617C" w:rsidRPr="00C85B3F" w:rsidRDefault="0027617C" w:rsidP="007E3D96">
      <w:pPr>
        <w:jc w:val="center"/>
        <w:rPr>
          <w:b/>
          <w:sz w:val="24"/>
          <w:szCs w:val="24"/>
        </w:rPr>
      </w:pPr>
    </w:p>
    <w:p w:rsidR="007E3D96" w:rsidRPr="00C85B3F" w:rsidRDefault="00966F0B" w:rsidP="007E3D9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>IRACEMA FÁVERO</w:t>
      </w:r>
    </w:p>
    <w:p w:rsidR="00933C2B" w:rsidRPr="00C85B3F" w:rsidRDefault="007E3D96" w:rsidP="007E3D96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>Conselheir</w:t>
      </w:r>
      <w:r w:rsidR="00966F0B" w:rsidRPr="00C85B3F">
        <w:rPr>
          <w:sz w:val="24"/>
          <w:szCs w:val="24"/>
        </w:rPr>
        <w:t xml:space="preserve">a </w:t>
      </w:r>
      <w:r w:rsidRPr="00C85B3F">
        <w:rPr>
          <w:sz w:val="24"/>
          <w:szCs w:val="24"/>
        </w:rPr>
        <w:t>Administrativ</w:t>
      </w:r>
      <w:r w:rsidR="00966F0B" w:rsidRPr="00C85B3F">
        <w:rPr>
          <w:sz w:val="24"/>
          <w:szCs w:val="24"/>
        </w:rPr>
        <w:t>a</w:t>
      </w:r>
    </w:p>
    <w:p w:rsidR="00C41AB1" w:rsidRPr="00C85B3F" w:rsidRDefault="00C41AB1" w:rsidP="007E3D96">
      <w:pPr>
        <w:jc w:val="center"/>
        <w:rPr>
          <w:b/>
          <w:sz w:val="24"/>
          <w:szCs w:val="24"/>
        </w:rPr>
      </w:pPr>
    </w:p>
    <w:p w:rsidR="00F05074" w:rsidRDefault="00F05074" w:rsidP="007E3D96">
      <w:pPr>
        <w:jc w:val="center"/>
        <w:rPr>
          <w:b/>
          <w:sz w:val="24"/>
          <w:szCs w:val="24"/>
        </w:rPr>
      </w:pPr>
    </w:p>
    <w:p w:rsidR="00C85B3F" w:rsidRDefault="00C85B3F" w:rsidP="007E3D96">
      <w:pPr>
        <w:jc w:val="center"/>
        <w:rPr>
          <w:b/>
          <w:sz w:val="24"/>
          <w:szCs w:val="24"/>
        </w:rPr>
      </w:pPr>
    </w:p>
    <w:p w:rsidR="00C85B3F" w:rsidRDefault="00C85B3F" w:rsidP="007E3D96">
      <w:pPr>
        <w:jc w:val="center"/>
        <w:rPr>
          <w:b/>
          <w:sz w:val="24"/>
          <w:szCs w:val="24"/>
        </w:rPr>
      </w:pPr>
    </w:p>
    <w:p w:rsidR="00C85B3F" w:rsidRDefault="00C85B3F" w:rsidP="007E3D96">
      <w:pPr>
        <w:jc w:val="center"/>
        <w:rPr>
          <w:b/>
          <w:sz w:val="24"/>
          <w:szCs w:val="24"/>
        </w:rPr>
      </w:pPr>
    </w:p>
    <w:p w:rsidR="00C85B3F" w:rsidRDefault="00C85B3F" w:rsidP="007E3D96">
      <w:pPr>
        <w:jc w:val="center"/>
        <w:rPr>
          <w:b/>
          <w:sz w:val="24"/>
          <w:szCs w:val="24"/>
        </w:rPr>
      </w:pPr>
    </w:p>
    <w:p w:rsidR="00C85B3F" w:rsidRDefault="00C85B3F" w:rsidP="007E3D96">
      <w:pPr>
        <w:jc w:val="center"/>
        <w:rPr>
          <w:b/>
          <w:sz w:val="24"/>
          <w:szCs w:val="24"/>
        </w:rPr>
      </w:pPr>
    </w:p>
    <w:p w:rsidR="00C85B3F" w:rsidRDefault="00C85B3F" w:rsidP="007E3D96">
      <w:pPr>
        <w:jc w:val="center"/>
        <w:rPr>
          <w:b/>
          <w:sz w:val="24"/>
          <w:szCs w:val="24"/>
        </w:rPr>
      </w:pPr>
    </w:p>
    <w:p w:rsidR="00C85B3F" w:rsidRPr="00C85B3F" w:rsidRDefault="00C85B3F" w:rsidP="007E3D96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F05074" w:rsidRPr="00C85B3F" w:rsidRDefault="00F05074" w:rsidP="007E3D96">
      <w:pPr>
        <w:jc w:val="center"/>
        <w:rPr>
          <w:b/>
          <w:sz w:val="24"/>
          <w:szCs w:val="24"/>
        </w:rPr>
      </w:pPr>
    </w:p>
    <w:p w:rsidR="00F05074" w:rsidRPr="00C85B3F" w:rsidRDefault="00F05074" w:rsidP="007E3D96">
      <w:pPr>
        <w:jc w:val="center"/>
        <w:rPr>
          <w:b/>
          <w:sz w:val="24"/>
          <w:szCs w:val="24"/>
        </w:rPr>
      </w:pPr>
    </w:p>
    <w:p w:rsidR="00F05074" w:rsidRPr="00C85B3F" w:rsidRDefault="00F05074" w:rsidP="007E3D96">
      <w:pPr>
        <w:jc w:val="center"/>
        <w:rPr>
          <w:b/>
          <w:sz w:val="24"/>
          <w:szCs w:val="24"/>
        </w:rPr>
      </w:pPr>
    </w:p>
    <w:p w:rsidR="00F05074" w:rsidRPr="00C85B3F" w:rsidRDefault="00F05074" w:rsidP="007E3D96">
      <w:pPr>
        <w:jc w:val="center"/>
        <w:rPr>
          <w:b/>
          <w:sz w:val="24"/>
          <w:szCs w:val="24"/>
        </w:rPr>
      </w:pPr>
    </w:p>
    <w:p w:rsidR="007E3D96" w:rsidRPr="00C85B3F" w:rsidRDefault="007E3D96" w:rsidP="007E3D9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>PAULO HOFFELDER</w:t>
      </w:r>
    </w:p>
    <w:p w:rsidR="007E3D96" w:rsidRPr="00C85B3F" w:rsidRDefault="007E3D96" w:rsidP="007E3D96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>ANBIMA CPA 10</w:t>
      </w:r>
    </w:p>
    <w:p w:rsidR="007E3D96" w:rsidRPr="00C85B3F" w:rsidRDefault="007E3D96" w:rsidP="007E3D96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>Conselheiro Administrativo</w:t>
      </w:r>
    </w:p>
    <w:p w:rsidR="007E3D96" w:rsidRPr="00C85B3F" w:rsidRDefault="007E3D96" w:rsidP="007E3D96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 xml:space="preserve">PRESIDENTE </w:t>
      </w:r>
    </w:p>
    <w:p w:rsidR="007E3D96" w:rsidRPr="00C85B3F" w:rsidRDefault="007E3D96" w:rsidP="007E3D96">
      <w:pPr>
        <w:jc w:val="center"/>
        <w:rPr>
          <w:sz w:val="24"/>
          <w:szCs w:val="24"/>
        </w:rPr>
      </w:pPr>
    </w:p>
    <w:p w:rsidR="004A26BD" w:rsidRPr="00C85B3F" w:rsidRDefault="004A26BD" w:rsidP="007E3D96">
      <w:pPr>
        <w:jc w:val="center"/>
        <w:rPr>
          <w:sz w:val="24"/>
          <w:szCs w:val="24"/>
        </w:rPr>
      </w:pPr>
    </w:p>
    <w:p w:rsidR="00343E9A" w:rsidRPr="00C85B3F" w:rsidRDefault="00343E9A" w:rsidP="00343E9A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>RUDI</w:t>
      </w:r>
      <w:r w:rsidR="00966F0B" w:rsidRPr="00C85B3F">
        <w:rPr>
          <w:b/>
          <w:sz w:val="24"/>
          <w:szCs w:val="24"/>
        </w:rPr>
        <w:t>NEI</w:t>
      </w:r>
      <w:r w:rsidRPr="00C85B3F">
        <w:rPr>
          <w:b/>
          <w:sz w:val="24"/>
          <w:szCs w:val="24"/>
        </w:rPr>
        <w:t xml:space="preserve"> </w:t>
      </w:r>
      <w:r w:rsidR="00966F0B" w:rsidRPr="00C85B3F">
        <w:rPr>
          <w:b/>
          <w:sz w:val="24"/>
          <w:szCs w:val="24"/>
        </w:rPr>
        <w:t>MÜLLER</w:t>
      </w:r>
    </w:p>
    <w:p w:rsidR="007B172C" w:rsidRPr="00C85B3F" w:rsidRDefault="007B172C" w:rsidP="007B172C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>ANBIMA CPA 10</w:t>
      </w:r>
    </w:p>
    <w:p w:rsidR="00343E9A" w:rsidRPr="00C85B3F" w:rsidRDefault="00343E9A" w:rsidP="00343E9A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>Conselheiro Administrativo</w:t>
      </w:r>
    </w:p>
    <w:p w:rsidR="00F11F1C" w:rsidRPr="00C85B3F" w:rsidRDefault="00F11F1C" w:rsidP="00E80DEE">
      <w:pPr>
        <w:jc w:val="center"/>
        <w:rPr>
          <w:b/>
          <w:sz w:val="24"/>
          <w:szCs w:val="24"/>
        </w:rPr>
      </w:pPr>
    </w:p>
    <w:p w:rsidR="0027617C" w:rsidRPr="00C85B3F" w:rsidRDefault="0027617C" w:rsidP="00E80DEE">
      <w:pPr>
        <w:jc w:val="center"/>
        <w:rPr>
          <w:b/>
          <w:sz w:val="24"/>
          <w:szCs w:val="24"/>
        </w:rPr>
      </w:pPr>
    </w:p>
    <w:p w:rsidR="00EC4C93" w:rsidRPr="00C85B3F" w:rsidRDefault="00EC4C93" w:rsidP="00E80DEE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>MIRIAN ANA RECH DA LUZ</w:t>
      </w:r>
    </w:p>
    <w:p w:rsidR="00EC4C93" w:rsidRPr="00C85B3F" w:rsidRDefault="00EC4C93" w:rsidP="00E80DEE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>Conselheira Administrativa</w:t>
      </w:r>
    </w:p>
    <w:sectPr w:rsidR="00EC4C93" w:rsidRPr="00C85B3F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7FD" w:rsidRDefault="003A77FD" w:rsidP="00CD2511">
      <w:r>
        <w:separator/>
      </w:r>
    </w:p>
  </w:endnote>
  <w:endnote w:type="continuationSeparator" w:id="0">
    <w:p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7FD" w:rsidRDefault="003A77FD" w:rsidP="00CD2511">
      <w:r>
        <w:separator/>
      </w:r>
    </w:p>
  </w:footnote>
  <w:footnote w:type="continuationSeparator" w:id="0">
    <w:p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5A9D"/>
    <w:rsid w:val="0001762F"/>
    <w:rsid w:val="00017A44"/>
    <w:rsid w:val="00021A5F"/>
    <w:rsid w:val="00022275"/>
    <w:rsid w:val="00022586"/>
    <w:rsid w:val="00035DD0"/>
    <w:rsid w:val="0003627F"/>
    <w:rsid w:val="00046E0C"/>
    <w:rsid w:val="000550B3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1573"/>
    <w:rsid w:val="000932D3"/>
    <w:rsid w:val="000A085C"/>
    <w:rsid w:val="000B2392"/>
    <w:rsid w:val="000B637E"/>
    <w:rsid w:val="000B6CDB"/>
    <w:rsid w:val="000C1F33"/>
    <w:rsid w:val="000C3216"/>
    <w:rsid w:val="000C4E7A"/>
    <w:rsid w:val="000C668E"/>
    <w:rsid w:val="000C6BA5"/>
    <w:rsid w:val="000D78CD"/>
    <w:rsid w:val="000D7D06"/>
    <w:rsid w:val="000E0E28"/>
    <w:rsid w:val="000E22EB"/>
    <w:rsid w:val="000E3BA9"/>
    <w:rsid w:val="000F40C9"/>
    <w:rsid w:val="0010193B"/>
    <w:rsid w:val="00107A73"/>
    <w:rsid w:val="001119B2"/>
    <w:rsid w:val="00131EC5"/>
    <w:rsid w:val="00143AAA"/>
    <w:rsid w:val="00144E45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6286"/>
    <w:rsid w:val="002A7A86"/>
    <w:rsid w:val="002C0783"/>
    <w:rsid w:val="002C2DFD"/>
    <w:rsid w:val="002C3E70"/>
    <w:rsid w:val="002C661F"/>
    <w:rsid w:val="002D1623"/>
    <w:rsid w:val="002D2E5F"/>
    <w:rsid w:val="002E25B7"/>
    <w:rsid w:val="002E6D05"/>
    <w:rsid w:val="002F4B53"/>
    <w:rsid w:val="002F7BCC"/>
    <w:rsid w:val="003115AD"/>
    <w:rsid w:val="0031722F"/>
    <w:rsid w:val="00320749"/>
    <w:rsid w:val="0032187A"/>
    <w:rsid w:val="003316CB"/>
    <w:rsid w:val="00343E9A"/>
    <w:rsid w:val="0035003B"/>
    <w:rsid w:val="00355719"/>
    <w:rsid w:val="00363157"/>
    <w:rsid w:val="003631C0"/>
    <w:rsid w:val="00370948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1D58"/>
    <w:rsid w:val="003E70A4"/>
    <w:rsid w:val="003F2310"/>
    <w:rsid w:val="0040343A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0C2E"/>
    <w:rsid w:val="00464031"/>
    <w:rsid w:val="00476BA0"/>
    <w:rsid w:val="00491B2A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851E2"/>
    <w:rsid w:val="00593B0A"/>
    <w:rsid w:val="00594A63"/>
    <w:rsid w:val="005A1BD6"/>
    <w:rsid w:val="005A3046"/>
    <w:rsid w:val="005A5946"/>
    <w:rsid w:val="005A7B8A"/>
    <w:rsid w:val="005B535C"/>
    <w:rsid w:val="005C0D79"/>
    <w:rsid w:val="005C499C"/>
    <w:rsid w:val="005D2743"/>
    <w:rsid w:val="005D40AC"/>
    <w:rsid w:val="005D46D8"/>
    <w:rsid w:val="005D62B8"/>
    <w:rsid w:val="005D7017"/>
    <w:rsid w:val="00606D52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C2BB1"/>
    <w:rsid w:val="006C2DE3"/>
    <w:rsid w:val="006C64AA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24098"/>
    <w:rsid w:val="00724B87"/>
    <w:rsid w:val="00726F3F"/>
    <w:rsid w:val="0074002D"/>
    <w:rsid w:val="007410F1"/>
    <w:rsid w:val="007416C9"/>
    <w:rsid w:val="0074631C"/>
    <w:rsid w:val="00754512"/>
    <w:rsid w:val="007576FE"/>
    <w:rsid w:val="00760109"/>
    <w:rsid w:val="007640CB"/>
    <w:rsid w:val="007652B7"/>
    <w:rsid w:val="00780027"/>
    <w:rsid w:val="00781191"/>
    <w:rsid w:val="00794E4A"/>
    <w:rsid w:val="00796759"/>
    <w:rsid w:val="007A3925"/>
    <w:rsid w:val="007B172C"/>
    <w:rsid w:val="007B682F"/>
    <w:rsid w:val="007C03A3"/>
    <w:rsid w:val="007C2B50"/>
    <w:rsid w:val="007D31E8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C02"/>
    <w:rsid w:val="00886CD9"/>
    <w:rsid w:val="00887FB1"/>
    <w:rsid w:val="008974B9"/>
    <w:rsid w:val="008A6C77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75DA"/>
    <w:rsid w:val="00925208"/>
    <w:rsid w:val="00933C2B"/>
    <w:rsid w:val="009340D3"/>
    <w:rsid w:val="00937045"/>
    <w:rsid w:val="00941717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A275F"/>
    <w:rsid w:val="009A6AA4"/>
    <w:rsid w:val="009B2A42"/>
    <w:rsid w:val="009B2AF1"/>
    <w:rsid w:val="009B5D6C"/>
    <w:rsid w:val="009C3678"/>
    <w:rsid w:val="009C3716"/>
    <w:rsid w:val="009C5365"/>
    <w:rsid w:val="009D19AF"/>
    <w:rsid w:val="009D3C07"/>
    <w:rsid w:val="009D409D"/>
    <w:rsid w:val="009D574A"/>
    <w:rsid w:val="009D5F7C"/>
    <w:rsid w:val="009E0BC7"/>
    <w:rsid w:val="009F1205"/>
    <w:rsid w:val="00A013D9"/>
    <w:rsid w:val="00A026C1"/>
    <w:rsid w:val="00A10DD7"/>
    <w:rsid w:val="00A21BC0"/>
    <w:rsid w:val="00A2404D"/>
    <w:rsid w:val="00A2727E"/>
    <w:rsid w:val="00A323F4"/>
    <w:rsid w:val="00A32BF1"/>
    <w:rsid w:val="00A37B97"/>
    <w:rsid w:val="00A409CD"/>
    <w:rsid w:val="00A41727"/>
    <w:rsid w:val="00A63EB5"/>
    <w:rsid w:val="00A65694"/>
    <w:rsid w:val="00A7086C"/>
    <w:rsid w:val="00A7101F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0056F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57A66"/>
    <w:rsid w:val="00B603CE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D69AB"/>
    <w:rsid w:val="00BD6C0D"/>
    <w:rsid w:val="00BE5E46"/>
    <w:rsid w:val="00BE6097"/>
    <w:rsid w:val="00BE7084"/>
    <w:rsid w:val="00BF3DF6"/>
    <w:rsid w:val="00C33128"/>
    <w:rsid w:val="00C41AB1"/>
    <w:rsid w:val="00C452AB"/>
    <w:rsid w:val="00C46F3D"/>
    <w:rsid w:val="00C52FB4"/>
    <w:rsid w:val="00C549A4"/>
    <w:rsid w:val="00C5521B"/>
    <w:rsid w:val="00C655B6"/>
    <w:rsid w:val="00C73C18"/>
    <w:rsid w:val="00C777E9"/>
    <w:rsid w:val="00C8028E"/>
    <w:rsid w:val="00C80933"/>
    <w:rsid w:val="00C85B3F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D5DA8"/>
    <w:rsid w:val="00EE03ED"/>
    <w:rsid w:val="00EE439C"/>
    <w:rsid w:val="00EE52E6"/>
    <w:rsid w:val="00EF370D"/>
    <w:rsid w:val="00EF37F4"/>
    <w:rsid w:val="00F04A79"/>
    <w:rsid w:val="00F05074"/>
    <w:rsid w:val="00F06F3B"/>
    <w:rsid w:val="00F11F1C"/>
    <w:rsid w:val="00F1292D"/>
    <w:rsid w:val="00F15E4A"/>
    <w:rsid w:val="00F175A2"/>
    <w:rsid w:val="00F2108B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0329B-CFBF-4C33-91E6-4FB10B33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3</cp:revision>
  <cp:lastPrinted>2020-01-13T14:05:00Z</cp:lastPrinted>
  <dcterms:created xsi:type="dcterms:W3CDTF">2021-02-26T13:02:00Z</dcterms:created>
  <dcterms:modified xsi:type="dcterms:W3CDTF">2021-02-26T17:44:00Z</dcterms:modified>
</cp:coreProperties>
</file>