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79" w:rsidRPr="00EF7FA3" w:rsidRDefault="008D6C79" w:rsidP="002A7A86">
      <w:pPr>
        <w:jc w:val="center"/>
        <w:rPr>
          <w:b/>
          <w:sz w:val="24"/>
          <w:szCs w:val="24"/>
        </w:rPr>
      </w:pPr>
    </w:p>
    <w:p w:rsidR="002A7A86" w:rsidRPr="00EF7FA3" w:rsidRDefault="00CD2511" w:rsidP="002A7A86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 xml:space="preserve">ATA Nº </w:t>
      </w:r>
      <w:r w:rsidR="001C75AA" w:rsidRPr="00EF7FA3">
        <w:rPr>
          <w:b/>
          <w:sz w:val="24"/>
          <w:szCs w:val="24"/>
        </w:rPr>
        <w:t>0</w:t>
      </w:r>
      <w:r w:rsidR="0001352F" w:rsidRPr="00EF7FA3">
        <w:rPr>
          <w:b/>
          <w:sz w:val="24"/>
          <w:szCs w:val="24"/>
        </w:rPr>
        <w:t>9</w:t>
      </w:r>
      <w:r w:rsidRPr="00EF7FA3">
        <w:rPr>
          <w:b/>
          <w:sz w:val="24"/>
          <w:szCs w:val="24"/>
        </w:rPr>
        <w:t>/20</w:t>
      </w:r>
      <w:r w:rsidR="001C75AA" w:rsidRPr="00EF7FA3">
        <w:rPr>
          <w:b/>
          <w:sz w:val="24"/>
          <w:szCs w:val="24"/>
        </w:rPr>
        <w:t>20</w:t>
      </w:r>
    </w:p>
    <w:p w:rsidR="008D6C79" w:rsidRPr="00EF7FA3" w:rsidRDefault="008D6C79" w:rsidP="002A7A86">
      <w:pPr>
        <w:jc w:val="center"/>
        <w:rPr>
          <w:b/>
          <w:sz w:val="24"/>
          <w:szCs w:val="24"/>
        </w:rPr>
      </w:pPr>
    </w:p>
    <w:p w:rsidR="001870CE" w:rsidRPr="00EF7FA3" w:rsidRDefault="002A7A86" w:rsidP="002A7A86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 xml:space="preserve">ATA DA REUNIÃO DO CONSELHO </w:t>
      </w:r>
      <w:r w:rsidR="00F22853" w:rsidRPr="00EF7FA3">
        <w:rPr>
          <w:b/>
          <w:sz w:val="24"/>
          <w:szCs w:val="24"/>
        </w:rPr>
        <w:t>FISCAL</w:t>
      </w:r>
    </w:p>
    <w:p w:rsidR="008D6C79" w:rsidRPr="00EF7FA3" w:rsidRDefault="008D6C79" w:rsidP="002A7A86">
      <w:pPr>
        <w:jc w:val="center"/>
        <w:rPr>
          <w:b/>
          <w:sz w:val="24"/>
          <w:szCs w:val="24"/>
        </w:rPr>
      </w:pPr>
    </w:p>
    <w:p w:rsidR="008D6C79" w:rsidRPr="00EF7FA3" w:rsidRDefault="008D6C79" w:rsidP="008D6C79">
      <w:pPr>
        <w:jc w:val="both"/>
        <w:rPr>
          <w:sz w:val="24"/>
          <w:szCs w:val="24"/>
        </w:rPr>
      </w:pPr>
      <w:r w:rsidRPr="00EF7FA3">
        <w:rPr>
          <w:sz w:val="24"/>
          <w:szCs w:val="24"/>
        </w:rPr>
        <w:t xml:space="preserve">Aos </w:t>
      </w:r>
      <w:r w:rsidR="00EF7FA3" w:rsidRPr="00EF7FA3">
        <w:rPr>
          <w:sz w:val="24"/>
          <w:szCs w:val="24"/>
        </w:rPr>
        <w:t xml:space="preserve">dezoito </w:t>
      </w:r>
      <w:r w:rsidRPr="00EF7FA3">
        <w:rPr>
          <w:sz w:val="24"/>
          <w:szCs w:val="24"/>
        </w:rPr>
        <w:t xml:space="preserve">dias do mês de agosto do ano de dois mil e vinte, na sede do Clube do Idoso, cumprindo todas as regras de distanciamento e segurança em saúde, reuniram-se os membros do Conselho Fiscal para </w:t>
      </w:r>
      <w:r w:rsidR="00EF7FA3" w:rsidRPr="00EF7FA3">
        <w:rPr>
          <w:sz w:val="24"/>
          <w:szCs w:val="24"/>
        </w:rPr>
        <w:t>reunião ordinária</w:t>
      </w:r>
      <w:r w:rsidRPr="00EF7FA3">
        <w:rPr>
          <w:sz w:val="24"/>
          <w:szCs w:val="24"/>
        </w:rPr>
        <w:t xml:space="preserve">. </w:t>
      </w:r>
      <w:r w:rsidR="00EF7FA3" w:rsidRPr="00EF7FA3">
        <w:rPr>
          <w:sz w:val="24"/>
          <w:szCs w:val="24"/>
        </w:rPr>
        <w:t xml:space="preserve">A Diretora Executiva saudou a todos e passou a apresentar o relatório de gestão de investimentos do mês de julho do ano de dois mil e vinte, onde a rentabilidade da carteira atingiu o percentual de um vírgula noventa e quatro por cento, totalizando o valor de quinhentos e oitenta e cinco mil e trezentos e vinte e oito reais e noventa e seis centavos. A meta da carteira acumula quatro vírgula vinte e nove por cento ante um resultado de dois vírgula sessenta e um por cento no ano. Posteriormente, foram demonstrados os relatórios das receitas e despesas no mês, bem como o acompanhamento do plano de ações com as metas fixadas para o exercício corrente. </w:t>
      </w:r>
      <w:r w:rsidRPr="00EF7FA3">
        <w:rPr>
          <w:sz w:val="24"/>
          <w:szCs w:val="24"/>
        </w:rPr>
        <w:t xml:space="preserve"> Os conselheiros fiscais, após </w:t>
      </w:r>
      <w:r w:rsidR="00EF7FA3" w:rsidRPr="00EF7FA3">
        <w:rPr>
          <w:sz w:val="24"/>
          <w:szCs w:val="24"/>
        </w:rPr>
        <w:t>análise, aprovaram os balancetes.</w:t>
      </w:r>
      <w:r w:rsidRPr="00EF7FA3">
        <w:rPr>
          <w:sz w:val="24"/>
          <w:szCs w:val="24"/>
        </w:rPr>
        <w:t xml:space="preserve"> Nada mais havendo a tratar, foram encerrados os trabalhos e lavrada esta ata, que após lida e aprovada segue assinada pelos membros.</w:t>
      </w:r>
    </w:p>
    <w:p w:rsidR="009D37BF" w:rsidRPr="00EF7FA3" w:rsidRDefault="009D37BF" w:rsidP="00197571">
      <w:pPr>
        <w:jc w:val="both"/>
        <w:rPr>
          <w:sz w:val="24"/>
          <w:szCs w:val="24"/>
        </w:rPr>
      </w:pPr>
    </w:p>
    <w:p w:rsidR="00D2259E" w:rsidRPr="00EF7FA3" w:rsidRDefault="00D2259E" w:rsidP="00CD2511">
      <w:pPr>
        <w:jc w:val="both"/>
        <w:rPr>
          <w:sz w:val="24"/>
          <w:szCs w:val="24"/>
        </w:rPr>
      </w:pPr>
    </w:p>
    <w:p w:rsidR="008D6C79" w:rsidRPr="00EF7FA3" w:rsidRDefault="008D6C79" w:rsidP="00CD2511">
      <w:pPr>
        <w:jc w:val="both"/>
        <w:rPr>
          <w:sz w:val="24"/>
          <w:szCs w:val="24"/>
        </w:rPr>
      </w:pPr>
    </w:p>
    <w:p w:rsidR="00F22853" w:rsidRPr="00EF7FA3" w:rsidRDefault="00F22853" w:rsidP="00F22853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>TÂNIA GIACOMIN DE BORTOLI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Diretora-Executiva do IPRESVEL e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Membro do Comitê de Investimentos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ANBIMA CPA 10</w:t>
      </w:r>
      <w:bookmarkStart w:id="0" w:name="_GoBack"/>
      <w:bookmarkEnd w:id="0"/>
    </w:p>
    <w:p w:rsidR="00F22853" w:rsidRPr="00EF7FA3" w:rsidRDefault="00F22853" w:rsidP="00F22853">
      <w:pPr>
        <w:jc w:val="center"/>
        <w:rPr>
          <w:sz w:val="24"/>
          <w:szCs w:val="24"/>
        </w:rPr>
      </w:pPr>
    </w:p>
    <w:p w:rsidR="002B7865" w:rsidRPr="00EF7FA3" w:rsidRDefault="002B7865" w:rsidP="00F22853">
      <w:pPr>
        <w:jc w:val="center"/>
        <w:rPr>
          <w:b/>
          <w:sz w:val="24"/>
          <w:szCs w:val="24"/>
        </w:rPr>
      </w:pPr>
    </w:p>
    <w:p w:rsidR="00804F72" w:rsidRPr="00EF7FA3" w:rsidRDefault="00804F72" w:rsidP="00804F72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>ALEXANDRE GATELLI</w:t>
      </w:r>
    </w:p>
    <w:p w:rsidR="00804F72" w:rsidRPr="00EF7FA3" w:rsidRDefault="00804F72" w:rsidP="00804F72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Presidente do Conselho Fiscal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ANBIMA CPA 10</w:t>
      </w:r>
    </w:p>
    <w:p w:rsidR="00804F72" w:rsidRPr="00EF7FA3" w:rsidRDefault="00804F72" w:rsidP="00804F72">
      <w:pPr>
        <w:jc w:val="center"/>
        <w:rPr>
          <w:b/>
          <w:sz w:val="24"/>
          <w:szCs w:val="24"/>
        </w:rPr>
      </w:pPr>
    </w:p>
    <w:p w:rsidR="00964557" w:rsidRPr="00EF7FA3" w:rsidRDefault="00964557" w:rsidP="00804F72">
      <w:pPr>
        <w:jc w:val="center"/>
        <w:rPr>
          <w:b/>
          <w:sz w:val="24"/>
          <w:szCs w:val="24"/>
        </w:rPr>
      </w:pPr>
    </w:p>
    <w:p w:rsidR="00804F72" w:rsidRPr="00EF7FA3" w:rsidRDefault="00804F72" w:rsidP="00804F72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>MADALENA MARIA DE BORTOLI</w:t>
      </w:r>
    </w:p>
    <w:p w:rsidR="00804F72" w:rsidRPr="00EF7FA3" w:rsidRDefault="00804F72" w:rsidP="00804F72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Conselheira Fiscal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</w:p>
    <w:p w:rsidR="00804F72" w:rsidRPr="00EF7FA3" w:rsidRDefault="00804F72" w:rsidP="00F22853">
      <w:pPr>
        <w:jc w:val="center"/>
        <w:rPr>
          <w:sz w:val="24"/>
          <w:szCs w:val="24"/>
        </w:rPr>
      </w:pPr>
    </w:p>
    <w:p w:rsidR="00F22853" w:rsidRPr="00EF7FA3" w:rsidRDefault="00F22853" w:rsidP="00F22853">
      <w:pPr>
        <w:jc w:val="center"/>
        <w:rPr>
          <w:b/>
          <w:sz w:val="24"/>
          <w:szCs w:val="24"/>
        </w:rPr>
      </w:pPr>
      <w:r w:rsidRPr="00EF7FA3">
        <w:rPr>
          <w:b/>
          <w:sz w:val="24"/>
          <w:szCs w:val="24"/>
        </w:rPr>
        <w:t>SILVANO ZAMBONI</w:t>
      </w:r>
    </w:p>
    <w:p w:rsidR="00F22853" w:rsidRPr="00EF7FA3" w:rsidRDefault="00F22853" w:rsidP="00F22853">
      <w:pPr>
        <w:jc w:val="center"/>
        <w:rPr>
          <w:sz w:val="24"/>
          <w:szCs w:val="24"/>
        </w:rPr>
      </w:pPr>
      <w:r w:rsidRPr="00EF7FA3">
        <w:rPr>
          <w:sz w:val="24"/>
          <w:szCs w:val="24"/>
        </w:rPr>
        <w:t>Conselheiro Fiscal</w:t>
      </w:r>
    </w:p>
    <w:p w:rsidR="00064ED6" w:rsidRPr="00EF7FA3" w:rsidRDefault="00064ED6" w:rsidP="00E80DEE">
      <w:pPr>
        <w:jc w:val="center"/>
        <w:rPr>
          <w:b/>
          <w:sz w:val="24"/>
          <w:szCs w:val="24"/>
        </w:rPr>
        <w:sectPr w:rsidR="00064ED6" w:rsidRPr="00EF7FA3" w:rsidSect="008D6C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274" w:bottom="709" w:left="1701" w:header="142" w:footer="108" w:gutter="0"/>
          <w:cols w:space="708"/>
          <w:docGrid w:linePitch="360"/>
        </w:sectPr>
      </w:pPr>
    </w:p>
    <w:p w:rsidR="00EC4C93" w:rsidRPr="00EF7FA3" w:rsidRDefault="00EC4C93" w:rsidP="00F22853">
      <w:pPr>
        <w:jc w:val="center"/>
        <w:rPr>
          <w:sz w:val="24"/>
          <w:szCs w:val="24"/>
        </w:rPr>
      </w:pPr>
    </w:p>
    <w:sectPr w:rsidR="00EC4C93" w:rsidRPr="00EF7FA3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502" w:rsidRDefault="00D65502" w:rsidP="00CD2511">
      <w:r>
        <w:separator/>
      </w:r>
    </w:p>
  </w:endnote>
  <w:endnote w:type="continuationSeparator" w:id="0">
    <w:p w:rsidR="00D65502" w:rsidRDefault="00D65502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2" name="Imagem 1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502" w:rsidRDefault="00D65502" w:rsidP="00CD2511">
      <w:r>
        <w:separator/>
      </w:r>
    </w:p>
  </w:footnote>
  <w:footnote w:type="continuationSeparator" w:id="0">
    <w:p w:rsidR="00D65502" w:rsidRDefault="00D65502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1" name="Imagem 1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352F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B439F"/>
    <w:rsid w:val="001C3C43"/>
    <w:rsid w:val="001C75AA"/>
    <w:rsid w:val="001D70B0"/>
    <w:rsid w:val="001E33AE"/>
    <w:rsid w:val="001E64EF"/>
    <w:rsid w:val="001F54C7"/>
    <w:rsid w:val="00205CBC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77511"/>
    <w:rsid w:val="002844E9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65BE4"/>
    <w:rsid w:val="00370948"/>
    <w:rsid w:val="00370980"/>
    <w:rsid w:val="00375A9D"/>
    <w:rsid w:val="00376904"/>
    <w:rsid w:val="0039353D"/>
    <w:rsid w:val="00395265"/>
    <w:rsid w:val="003A2959"/>
    <w:rsid w:val="003A414F"/>
    <w:rsid w:val="003B1BD4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16C8C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98"/>
    <w:rsid w:val="00833041"/>
    <w:rsid w:val="008347EA"/>
    <w:rsid w:val="0084336F"/>
    <w:rsid w:val="0085064D"/>
    <w:rsid w:val="00853216"/>
    <w:rsid w:val="008537FE"/>
    <w:rsid w:val="00861790"/>
    <w:rsid w:val="00867980"/>
    <w:rsid w:val="008723DF"/>
    <w:rsid w:val="00877D3A"/>
    <w:rsid w:val="00883C02"/>
    <w:rsid w:val="00886CD9"/>
    <w:rsid w:val="008974B9"/>
    <w:rsid w:val="008A5E11"/>
    <w:rsid w:val="008C616B"/>
    <w:rsid w:val="008D6C79"/>
    <w:rsid w:val="008E19A9"/>
    <w:rsid w:val="008F2301"/>
    <w:rsid w:val="008F7B29"/>
    <w:rsid w:val="0090356B"/>
    <w:rsid w:val="00904CAE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3A67"/>
    <w:rsid w:val="0097655B"/>
    <w:rsid w:val="0097742B"/>
    <w:rsid w:val="009A275F"/>
    <w:rsid w:val="009A6AA4"/>
    <w:rsid w:val="009B2A42"/>
    <w:rsid w:val="009D37BF"/>
    <w:rsid w:val="009D409D"/>
    <w:rsid w:val="009D5F7C"/>
    <w:rsid w:val="009E2035"/>
    <w:rsid w:val="009E263D"/>
    <w:rsid w:val="009E5C93"/>
    <w:rsid w:val="009E5F44"/>
    <w:rsid w:val="009F1205"/>
    <w:rsid w:val="00A2404D"/>
    <w:rsid w:val="00A25011"/>
    <w:rsid w:val="00A2727E"/>
    <w:rsid w:val="00A323F4"/>
    <w:rsid w:val="00A32BF1"/>
    <w:rsid w:val="00A4028E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86E68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1272B"/>
    <w:rsid w:val="00C33128"/>
    <w:rsid w:val="00C41AB1"/>
    <w:rsid w:val="00C52723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65502"/>
    <w:rsid w:val="00D76322"/>
    <w:rsid w:val="00D7718F"/>
    <w:rsid w:val="00D809F3"/>
    <w:rsid w:val="00D8175B"/>
    <w:rsid w:val="00D83719"/>
    <w:rsid w:val="00D83C94"/>
    <w:rsid w:val="00D8686E"/>
    <w:rsid w:val="00D92D56"/>
    <w:rsid w:val="00D95C50"/>
    <w:rsid w:val="00DA77A0"/>
    <w:rsid w:val="00DA793A"/>
    <w:rsid w:val="00DB7E6E"/>
    <w:rsid w:val="00DC144D"/>
    <w:rsid w:val="00DE0945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EF7FA3"/>
    <w:rsid w:val="00F05CF0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17331-4D71-4C9A-9D56-03D9F3FB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2020-09-14T13:53:00Z</cp:lastPrinted>
  <dcterms:created xsi:type="dcterms:W3CDTF">2020-09-14T13:46:00Z</dcterms:created>
  <dcterms:modified xsi:type="dcterms:W3CDTF">2020-09-14T15:04:00Z</dcterms:modified>
</cp:coreProperties>
</file>