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6937CD">
        <w:rPr>
          <w:b/>
          <w:sz w:val="24"/>
          <w:szCs w:val="24"/>
        </w:rPr>
        <w:t>9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6937CD">
        <w:rPr>
          <w:sz w:val="24"/>
          <w:szCs w:val="24"/>
        </w:rPr>
        <w:t>se</w:t>
      </w:r>
      <w:r w:rsidR="001B68BE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1B68BE">
        <w:rPr>
          <w:sz w:val="24"/>
          <w:szCs w:val="24"/>
        </w:rPr>
        <w:t>outubro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</w:t>
      </w:r>
      <w:r w:rsidRPr="001B2239">
        <w:rPr>
          <w:sz w:val="24"/>
          <w:szCs w:val="24"/>
        </w:rPr>
        <w:t xml:space="preserve">Flores, cinquenta e oito, </w:t>
      </w:r>
      <w:r w:rsidRPr="00AF2830">
        <w:rPr>
          <w:sz w:val="24"/>
          <w:szCs w:val="24"/>
        </w:rPr>
        <w:t xml:space="preserve">centro, reuniram-se os membros do Comitê de Investimentos para reunião </w:t>
      </w:r>
      <w:r w:rsidR="008C7099" w:rsidRPr="00AF2830">
        <w:rPr>
          <w:sz w:val="24"/>
          <w:szCs w:val="24"/>
        </w:rPr>
        <w:t>extra</w:t>
      </w:r>
      <w:r w:rsidRPr="00AF2830">
        <w:rPr>
          <w:sz w:val="24"/>
          <w:szCs w:val="24"/>
        </w:rPr>
        <w:t>ordinária.</w:t>
      </w:r>
      <w:r w:rsidR="00146EEB" w:rsidRPr="00AF2830">
        <w:rPr>
          <w:sz w:val="24"/>
          <w:szCs w:val="24"/>
        </w:rPr>
        <w:t xml:space="preserve"> A Diretora-Executiva, Tânia </w:t>
      </w:r>
      <w:proofErr w:type="spellStart"/>
      <w:r w:rsidR="00146EEB" w:rsidRPr="00AF2830">
        <w:rPr>
          <w:sz w:val="24"/>
          <w:szCs w:val="24"/>
        </w:rPr>
        <w:t>Giacomin</w:t>
      </w:r>
      <w:proofErr w:type="spellEnd"/>
      <w:r w:rsidR="00146EEB" w:rsidRPr="00AF2830">
        <w:rPr>
          <w:sz w:val="24"/>
          <w:szCs w:val="24"/>
        </w:rPr>
        <w:t xml:space="preserve"> De </w:t>
      </w:r>
      <w:proofErr w:type="spellStart"/>
      <w:r w:rsidR="00146EEB" w:rsidRPr="00AF2830">
        <w:rPr>
          <w:sz w:val="24"/>
          <w:szCs w:val="24"/>
        </w:rPr>
        <w:t>Bortoli</w:t>
      </w:r>
      <w:proofErr w:type="spellEnd"/>
      <w:r w:rsidR="00146EEB" w:rsidRPr="00AF2830">
        <w:rPr>
          <w:sz w:val="24"/>
          <w:szCs w:val="24"/>
        </w:rPr>
        <w:t xml:space="preserve"> saudou a todos e passou </w:t>
      </w:r>
      <w:r w:rsidR="00F1184F" w:rsidRPr="00AF2830">
        <w:rPr>
          <w:sz w:val="24"/>
          <w:szCs w:val="24"/>
        </w:rPr>
        <w:t xml:space="preserve">apresentou </w:t>
      </w:r>
      <w:r w:rsidR="001B2239" w:rsidRPr="00AF2830">
        <w:rPr>
          <w:rStyle w:val="Forte"/>
          <w:b w:val="0"/>
          <w:sz w:val="24"/>
          <w:szCs w:val="24"/>
          <w:shd w:val="clear" w:color="auto" w:fill="FFFFFF"/>
        </w:rPr>
        <w:t xml:space="preserve">a </w:t>
      </w:r>
      <w:r w:rsidR="00AF2830" w:rsidRPr="00AF2830">
        <w:rPr>
          <w:rStyle w:val="Forte"/>
          <w:b w:val="0"/>
          <w:sz w:val="24"/>
          <w:szCs w:val="24"/>
          <w:shd w:val="clear" w:color="auto" w:fill="FFFFFF"/>
        </w:rPr>
        <w:t>sugestão recomendada pela assessoria em que o fundo BB Previdenciário Títulos Públicos IPCA I - 19.303.793/0001-46, que já teve o seu prazo de carência encerrado em 15/08/2022 e atualmente está alocado em operações compromissadas rendendo abaixo do CDI</w:t>
      </w:r>
      <w:r w:rsidR="00AF2830">
        <w:rPr>
          <w:rStyle w:val="Forte"/>
          <w:b w:val="0"/>
          <w:sz w:val="24"/>
          <w:szCs w:val="24"/>
          <w:shd w:val="clear" w:color="auto" w:fill="FFFFFF"/>
        </w:rPr>
        <w:t>,</w:t>
      </w:r>
      <w:r w:rsidR="00AF2830" w:rsidRPr="00AF2830">
        <w:rPr>
          <w:rStyle w:val="Forte"/>
          <w:b w:val="0"/>
          <w:sz w:val="24"/>
          <w:szCs w:val="24"/>
          <w:shd w:val="clear" w:color="auto" w:fill="FFFFFF"/>
        </w:rPr>
        <w:t xml:space="preserve"> pode ser resgatado para </w:t>
      </w:r>
      <w:r w:rsidR="00AF2830" w:rsidRPr="00AF2830">
        <w:rPr>
          <w:sz w:val="24"/>
          <w:szCs w:val="24"/>
        </w:rPr>
        <w:t>compra de NTN-B conforme orienta o estudo de ALM</w:t>
      </w:r>
      <w:r w:rsidR="001B2239" w:rsidRPr="00AF2830">
        <w:rPr>
          <w:sz w:val="24"/>
          <w:szCs w:val="24"/>
        </w:rPr>
        <w:t>. A sugestão</w:t>
      </w:r>
      <w:r w:rsidR="00AF2830">
        <w:rPr>
          <w:sz w:val="24"/>
          <w:szCs w:val="24"/>
        </w:rPr>
        <w:t xml:space="preserve"> do comitê é </w:t>
      </w:r>
      <w:r w:rsidR="00AF2830" w:rsidRPr="00AF2830">
        <w:rPr>
          <w:sz w:val="24"/>
          <w:szCs w:val="24"/>
        </w:rPr>
        <w:t xml:space="preserve">aplicação de 1 milhão em títulos 2030 conforme ALM, 50 mil em letras financeiras com rentabilidade </w:t>
      </w:r>
      <w:r w:rsidR="00E53E43" w:rsidRPr="00AF2830">
        <w:rPr>
          <w:sz w:val="24"/>
          <w:szCs w:val="24"/>
        </w:rPr>
        <w:t>prefixada</w:t>
      </w:r>
      <w:r w:rsidR="00AF2830" w:rsidRPr="00AF2830">
        <w:rPr>
          <w:sz w:val="24"/>
          <w:szCs w:val="24"/>
        </w:rPr>
        <w:t xml:space="preserve"> acima da </w:t>
      </w:r>
      <w:r w:rsidR="00AF2830">
        <w:rPr>
          <w:sz w:val="24"/>
          <w:szCs w:val="24"/>
        </w:rPr>
        <w:t>meta, e o restante em fundos DI.</w:t>
      </w:r>
      <w:r w:rsidR="001B2239" w:rsidRPr="00AF2830">
        <w:rPr>
          <w:sz w:val="24"/>
          <w:szCs w:val="24"/>
        </w:rPr>
        <w:t xml:space="preserve"> </w:t>
      </w:r>
      <w:r w:rsidR="001C2D40">
        <w:rPr>
          <w:sz w:val="24"/>
          <w:szCs w:val="24"/>
        </w:rPr>
        <w:t>S</w:t>
      </w:r>
      <w:r w:rsidR="006A3EC0" w:rsidRPr="00AF2830">
        <w:rPr>
          <w:sz w:val="24"/>
          <w:szCs w:val="24"/>
        </w:rPr>
        <w:t xml:space="preserve">egue para apreciação do Conselho Administrativo. </w:t>
      </w:r>
      <w:r w:rsidRPr="00AF2830">
        <w:rPr>
          <w:sz w:val="24"/>
          <w:szCs w:val="24"/>
        </w:rPr>
        <w:t>Nada mais havendo a tratar</w:t>
      </w:r>
      <w:r w:rsidRPr="001B2239">
        <w:rPr>
          <w:sz w:val="24"/>
          <w:szCs w:val="24"/>
        </w:rPr>
        <w:t>, deu-se</w:t>
      </w:r>
      <w:r w:rsidRPr="00D95E06">
        <w:rPr>
          <w:sz w:val="24"/>
          <w:szCs w:val="24"/>
        </w:rPr>
        <w:t xml:space="preserve">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  <w:bookmarkStart w:id="0" w:name="_GoBack"/>
      <w:bookmarkEnd w:id="0"/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870CE"/>
    <w:rsid w:val="00191930"/>
    <w:rsid w:val="001A01A0"/>
    <w:rsid w:val="001A07F9"/>
    <w:rsid w:val="001A6A0C"/>
    <w:rsid w:val="001B2239"/>
    <w:rsid w:val="001B68BE"/>
    <w:rsid w:val="001C0E12"/>
    <w:rsid w:val="001C2D40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0FA0"/>
    <w:rsid w:val="005F5F9E"/>
    <w:rsid w:val="005F72BE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37CD"/>
    <w:rsid w:val="006943F3"/>
    <w:rsid w:val="00694C3C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C7099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AF2830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3E43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1184F"/>
    <w:rsid w:val="00F47279"/>
    <w:rsid w:val="00F63D83"/>
    <w:rsid w:val="00F77C9A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75F3689B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D938-2C22-4408-AB1E-E001A24F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57</cp:revision>
  <cp:lastPrinted>2023-06-22T14:50:00Z</cp:lastPrinted>
  <dcterms:created xsi:type="dcterms:W3CDTF">2023-06-07T16:15:00Z</dcterms:created>
  <dcterms:modified xsi:type="dcterms:W3CDTF">2023-10-06T13:12:00Z</dcterms:modified>
</cp:coreProperties>
</file>