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4B264A">
        <w:rPr>
          <w:b/>
          <w:sz w:val="24"/>
          <w:szCs w:val="24"/>
        </w:rPr>
        <w:t>0</w:t>
      </w:r>
      <w:r w:rsidR="00052F5A">
        <w:rPr>
          <w:b/>
          <w:sz w:val="24"/>
          <w:szCs w:val="24"/>
        </w:rPr>
        <w:t>5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197571" w:rsidRPr="00970248" w:rsidRDefault="00052F5A" w:rsidP="005407D5">
      <w:pPr>
        <w:jc w:val="both"/>
        <w:rPr>
          <w:sz w:val="24"/>
          <w:szCs w:val="24"/>
        </w:rPr>
      </w:pPr>
      <w:r w:rsidRPr="009E263D">
        <w:rPr>
          <w:sz w:val="24"/>
          <w:szCs w:val="24"/>
        </w:rPr>
        <w:t>Aos quinze dias do mês de maio do ano de dois mil e dezenove</w:t>
      </w:r>
      <w:r w:rsidR="00A25011" w:rsidRPr="009E263D">
        <w:rPr>
          <w:sz w:val="24"/>
          <w:szCs w:val="24"/>
        </w:rPr>
        <w:t>, em sua sede, à Travessa das Flores, cinquenta e oito, centro, reuniram-se os membros</w:t>
      </w:r>
      <w:r w:rsidR="005407D5" w:rsidRPr="009E263D">
        <w:rPr>
          <w:sz w:val="24"/>
          <w:szCs w:val="24"/>
        </w:rPr>
        <w:t xml:space="preserve"> do Conselho Fiscal para reunião ordinária. </w:t>
      </w:r>
      <w:r w:rsidR="00A25011" w:rsidRPr="009E263D">
        <w:rPr>
          <w:sz w:val="24"/>
          <w:szCs w:val="24"/>
        </w:rPr>
        <w:t xml:space="preserve">A Diretora-Executiva, Tânia </w:t>
      </w:r>
      <w:proofErr w:type="spellStart"/>
      <w:r w:rsidR="00A25011" w:rsidRPr="009E263D">
        <w:rPr>
          <w:sz w:val="24"/>
          <w:szCs w:val="24"/>
        </w:rPr>
        <w:t>Giacomin</w:t>
      </w:r>
      <w:proofErr w:type="spellEnd"/>
      <w:r w:rsidR="00A25011" w:rsidRPr="009E263D">
        <w:rPr>
          <w:sz w:val="24"/>
          <w:szCs w:val="24"/>
        </w:rPr>
        <w:t xml:space="preserve"> De </w:t>
      </w:r>
      <w:proofErr w:type="spellStart"/>
      <w:r w:rsidR="00A25011" w:rsidRPr="009E263D">
        <w:rPr>
          <w:sz w:val="24"/>
          <w:szCs w:val="24"/>
        </w:rPr>
        <w:t>Bortoli</w:t>
      </w:r>
      <w:proofErr w:type="spellEnd"/>
      <w:r w:rsidR="00A25011" w:rsidRPr="009E263D">
        <w:rPr>
          <w:sz w:val="24"/>
          <w:szCs w:val="24"/>
        </w:rPr>
        <w:t xml:space="preserve"> saudou a todos e passou </w:t>
      </w:r>
      <w:r w:rsidR="009E263D" w:rsidRPr="009E263D">
        <w:rPr>
          <w:sz w:val="24"/>
          <w:szCs w:val="24"/>
        </w:rPr>
        <w:t>e passou a apresentar</w:t>
      </w:r>
      <w:r w:rsidR="009E263D" w:rsidRPr="009E263D">
        <w:rPr>
          <w:sz w:val="24"/>
          <w:szCs w:val="24"/>
        </w:rPr>
        <w:t xml:space="preserve"> o Balancete do mês de abril do ano de dois mil e dezenove, </w:t>
      </w:r>
      <w:r w:rsidR="009E263D" w:rsidRPr="009E263D">
        <w:rPr>
          <w:sz w:val="24"/>
          <w:szCs w:val="24"/>
        </w:rPr>
        <w:t>com suas r</w:t>
      </w:r>
      <w:r w:rsidR="009E263D">
        <w:rPr>
          <w:sz w:val="24"/>
          <w:szCs w:val="24"/>
        </w:rPr>
        <w:t xml:space="preserve">espectivas Receitas e Despesas. Os Conselheiros, após análise, aprovaram o Balancete. Após, foi apresentada a </w:t>
      </w:r>
      <w:r w:rsidR="009E263D">
        <w:rPr>
          <w:sz w:val="24"/>
          <w:szCs w:val="24"/>
        </w:rPr>
        <w:t xml:space="preserve">revisão do Código de Ética do Instituto, </w:t>
      </w:r>
      <w:r w:rsidR="009E263D">
        <w:rPr>
          <w:sz w:val="24"/>
          <w:szCs w:val="24"/>
        </w:rPr>
        <w:t>aprovada pelo Conselho Administrativo</w:t>
      </w:r>
      <w:r w:rsidR="009E263D">
        <w:rPr>
          <w:sz w:val="24"/>
          <w:szCs w:val="24"/>
        </w:rPr>
        <w:t xml:space="preserve">. Na sequência, todos foram informados sobre a cessão de um número de telefone móvel, pelo Município ao Ipresvel, sem custo para ambos, para que seja criado um grupo no aplicativo </w:t>
      </w:r>
      <w:proofErr w:type="spellStart"/>
      <w:r w:rsidR="009E263D" w:rsidRPr="00E57CE7">
        <w:rPr>
          <w:i/>
          <w:sz w:val="24"/>
          <w:szCs w:val="24"/>
        </w:rPr>
        <w:t>whatsapp</w:t>
      </w:r>
      <w:proofErr w:type="spellEnd"/>
      <w:r w:rsidR="009E263D">
        <w:rPr>
          <w:sz w:val="24"/>
          <w:szCs w:val="24"/>
        </w:rPr>
        <w:t xml:space="preserve"> com os segurados, com o objetivo de diversificar os canais de atendimento e divulgação de resultados, promovendo maior transparência e acesso aos usuários. Após, foi comentado sobre a renovação do Certificado de Regularidade Previdenciária – CRP, com validade até o dia quatro de novembro de dois mil e dezenove. Também foram sugeridas ações de sustentabilidade a serem desenvolvidas através do Projeto “</w:t>
      </w:r>
      <w:proofErr w:type="spellStart"/>
      <w:r w:rsidR="009E263D">
        <w:rPr>
          <w:sz w:val="24"/>
          <w:szCs w:val="24"/>
        </w:rPr>
        <w:t>IpresVerde</w:t>
      </w:r>
      <w:proofErr w:type="spellEnd"/>
      <w:r w:rsidR="009E263D">
        <w:rPr>
          <w:sz w:val="24"/>
          <w:szCs w:val="24"/>
        </w:rPr>
        <w:t xml:space="preserve">”. </w:t>
      </w:r>
      <w:r w:rsidR="00470581">
        <w:rPr>
          <w:sz w:val="24"/>
          <w:szCs w:val="24"/>
        </w:rPr>
        <w:t xml:space="preserve">Na sequência, foi realizado o acompanhamento do Plano de Ação, sendo que no mês de </w:t>
      </w:r>
      <w:r w:rsidR="009E263D">
        <w:rPr>
          <w:sz w:val="24"/>
          <w:szCs w:val="24"/>
        </w:rPr>
        <w:t>abril</w:t>
      </w:r>
      <w:r w:rsidR="00470581">
        <w:rPr>
          <w:sz w:val="24"/>
          <w:szCs w:val="24"/>
        </w:rPr>
        <w:t xml:space="preserve"> obteve-se o índice de desempenho em </w:t>
      </w:r>
      <w:r w:rsidR="009E263D">
        <w:rPr>
          <w:sz w:val="24"/>
          <w:szCs w:val="24"/>
        </w:rPr>
        <w:t>cinquenta por cento, ou seja, metade das ações concluídas</w:t>
      </w:r>
      <w:r w:rsidR="00470581">
        <w:rPr>
          <w:sz w:val="24"/>
          <w:szCs w:val="24"/>
        </w:rPr>
        <w:t xml:space="preserve">. </w:t>
      </w:r>
      <w:r w:rsidR="00A25011"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197571" w:rsidRPr="00970248" w:rsidRDefault="00197571" w:rsidP="00197571">
      <w:pPr>
        <w:jc w:val="both"/>
        <w:rPr>
          <w:sz w:val="24"/>
          <w:szCs w:val="24"/>
        </w:rPr>
      </w:pPr>
    </w:p>
    <w:p w:rsidR="009D37BF" w:rsidRPr="00970248" w:rsidRDefault="009D37BF" w:rsidP="00197571">
      <w:pPr>
        <w:jc w:val="both"/>
        <w:rPr>
          <w:sz w:val="24"/>
          <w:szCs w:val="24"/>
        </w:rPr>
      </w:pPr>
    </w:p>
    <w:p w:rsidR="009D37BF" w:rsidRDefault="009D37BF" w:rsidP="00197571">
      <w:pPr>
        <w:jc w:val="both"/>
        <w:rPr>
          <w:sz w:val="22"/>
          <w:szCs w:val="22"/>
        </w:rPr>
      </w:pPr>
    </w:p>
    <w:p w:rsidR="00F22853" w:rsidRPr="00D63D5B" w:rsidRDefault="00F22853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</w:p>
    <w:p w:rsidR="00964557" w:rsidRPr="00D63D5B" w:rsidRDefault="00964557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38" w:rsidRDefault="00DE3438" w:rsidP="00CD2511">
      <w:r>
        <w:separator/>
      </w:r>
    </w:p>
  </w:endnote>
  <w:endnote w:type="continuationSeparator" w:id="0">
    <w:p w:rsidR="00DE3438" w:rsidRDefault="00DE343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38" w:rsidRDefault="00DE3438" w:rsidP="00CD2511">
      <w:r>
        <w:separator/>
      </w:r>
    </w:p>
  </w:footnote>
  <w:footnote w:type="continuationSeparator" w:id="0">
    <w:p w:rsidR="00DE3438" w:rsidRDefault="00DE343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A6680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70948"/>
    <w:rsid w:val="00376904"/>
    <w:rsid w:val="0039353D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0248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33128"/>
    <w:rsid w:val="00C41AB1"/>
    <w:rsid w:val="00C5521B"/>
    <w:rsid w:val="00C662D7"/>
    <w:rsid w:val="00C66E56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E0024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80DEE"/>
    <w:rsid w:val="00E8103A"/>
    <w:rsid w:val="00E842BE"/>
    <w:rsid w:val="00E9675F"/>
    <w:rsid w:val="00E96B66"/>
    <w:rsid w:val="00EA1EB2"/>
    <w:rsid w:val="00EA5AB0"/>
    <w:rsid w:val="00EA6960"/>
    <w:rsid w:val="00EC4C93"/>
    <w:rsid w:val="00EE03ED"/>
    <w:rsid w:val="00EE3BF5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6780A"/>
    <w:rsid w:val="00F7093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C8F1-2EE0-4D77-9A55-B6AB019E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2019-04-05T13:24:00Z</cp:lastPrinted>
  <dcterms:created xsi:type="dcterms:W3CDTF">2019-06-26T16:30:00Z</dcterms:created>
  <dcterms:modified xsi:type="dcterms:W3CDTF">2019-06-26T16:36:00Z</dcterms:modified>
</cp:coreProperties>
</file>