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BC753E" w:rsidRDefault="00CD2511" w:rsidP="007E50BA">
      <w:pPr>
        <w:jc w:val="center"/>
        <w:rPr>
          <w:b/>
          <w:sz w:val="24"/>
          <w:szCs w:val="24"/>
        </w:rPr>
      </w:pPr>
      <w:r w:rsidRPr="00BC753E">
        <w:rPr>
          <w:b/>
          <w:sz w:val="24"/>
          <w:szCs w:val="24"/>
        </w:rPr>
        <w:t xml:space="preserve">ATA Nº </w:t>
      </w:r>
      <w:r w:rsidR="00A01801" w:rsidRPr="00BC753E">
        <w:rPr>
          <w:b/>
          <w:sz w:val="24"/>
          <w:szCs w:val="24"/>
        </w:rPr>
        <w:t>2</w:t>
      </w:r>
      <w:r w:rsidR="004E03DC" w:rsidRPr="00BC753E">
        <w:rPr>
          <w:b/>
          <w:sz w:val="24"/>
          <w:szCs w:val="24"/>
        </w:rPr>
        <w:t>5</w:t>
      </w:r>
      <w:r w:rsidRPr="00BC753E">
        <w:rPr>
          <w:b/>
          <w:sz w:val="24"/>
          <w:szCs w:val="24"/>
        </w:rPr>
        <w:t>/20</w:t>
      </w:r>
      <w:r w:rsidR="006C64AA" w:rsidRPr="00BC753E">
        <w:rPr>
          <w:b/>
          <w:sz w:val="24"/>
          <w:szCs w:val="24"/>
        </w:rPr>
        <w:t>20</w:t>
      </w:r>
    </w:p>
    <w:p w:rsidR="002A7A86" w:rsidRPr="00BC753E" w:rsidRDefault="002A7A86" w:rsidP="002A7A86">
      <w:pPr>
        <w:jc w:val="center"/>
        <w:rPr>
          <w:b/>
          <w:sz w:val="24"/>
          <w:szCs w:val="24"/>
        </w:rPr>
      </w:pPr>
    </w:p>
    <w:p w:rsidR="001870CE" w:rsidRPr="00BC753E" w:rsidRDefault="002A7A86" w:rsidP="002A7A86">
      <w:pPr>
        <w:jc w:val="center"/>
        <w:rPr>
          <w:b/>
          <w:sz w:val="24"/>
          <w:szCs w:val="24"/>
        </w:rPr>
      </w:pPr>
      <w:r w:rsidRPr="00BC753E">
        <w:rPr>
          <w:b/>
          <w:sz w:val="24"/>
          <w:szCs w:val="24"/>
        </w:rPr>
        <w:t xml:space="preserve">ATA DA REUNIÃO DO CONSELHO </w:t>
      </w:r>
      <w:r w:rsidR="00B13AE8" w:rsidRPr="00BC753E">
        <w:rPr>
          <w:b/>
          <w:sz w:val="24"/>
          <w:szCs w:val="24"/>
        </w:rPr>
        <w:t xml:space="preserve">ADMINISTRATIVO </w:t>
      </w:r>
      <w:r w:rsidRPr="00BC753E">
        <w:rPr>
          <w:b/>
          <w:sz w:val="24"/>
          <w:szCs w:val="24"/>
        </w:rPr>
        <w:t>DO</w:t>
      </w:r>
      <w:r w:rsidR="001870CE" w:rsidRPr="00BC753E">
        <w:rPr>
          <w:b/>
          <w:sz w:val="24"/>
          <w:szCs w:val="24"/>
        </w:rPr>
        <w:t xml:space="preserve"> IPRESVEL</w:t>
      </w:r>
    </w:p>
    <w:p w:rsidR="00155267" w:rsidRPr="00BC753E" w:rsidRDefault="00155267" w:rsidP="002A7A86">
      <w:pPr>
        <w:jc w:val="center"/>
        <w:rPr>
          <w:b/>
          <w:sz w:val="24"/>
          <w:szCs w:val="24"/>
        </w:rPr>
      </w:pPr>
    </w:p>
    <w:p w:rsidR="00051E4A" w:rsidRPr="00BC753E" w:rsidRDefault="00DD675C" w:rsidP="00750134">
      <w:pPr>
        <w:jc w:val="both"/>
        <w:rPr>
          <w:sz w:val="24"/>
          <w:szCs w:val="24"/>
        </w:rPr>
      </w:pPr>
      <w:r w:rsidRPr="00BC753E">
        <w:rPr>
          <w:sz w:val="24"/>
          <w:szCs w:val="24"/>
        </w:rPr>
        <w:t>Aos vinte e dois dias do mês de dezembro do ano de dois mil e vinte, na sede do Ipresvel, reuniram-se os membros do Conselho Administrativo para reunião ordinária</w:t>
      </w:r>
      <w:r w:rsidR="00793802" w:rsidRPr="00BC753E">
        <w:rPr>
          <w:sz w:val="24"/>
          <w:szCs w:val="24"/>
        </w:rPr>
        <w:t xml:space="preserve">. </w:t>
      </w:r>
      <w:r w:rsidR="00793802" w:rsidRPr="00BC753E">
        <w:rPr>
          <w:sz w:val="24"/>
          <w:szCs w:val="24"/>
        </w:rPr>
        <w:t>A Diretora-Executiva cumprimentou a todos</w:t>
      </w:r>
      <w:r w:rsidRPr="00BC753E">
        <w:rPr>
          <w:sz w:val="24"/>
          <w:szCs w:val="24"/>
        </w:rPr>
        <w:t xml:space="preserve">, </w:t>
      </w:r>
      <w:r w:rsidR="00793802" w:rsidRPr="00BC753E">
        <w:rPr>
          <w:sz w:val="24"/>
          <w:szCs w:val="24"/>
        </w:rPr>
        <w:t>especialmente a</w:t>
      </w:r>
      <w:r w:rsidRPr="00BC753E">
        <w:rPr>
          <w:sz w:val="24"/>
          <w:szCs w:val="24"/>
        </w:rPr>
        <w:t xml:space="preserve"> presença de </w:t>
      </w:r>
      <w:proofErr w:type="spellStart"/>
      <w:r w:rsidRPr="00BC753E">
        <w:rPr>
          <w:sz w:val="24"/>
          <w:szCs w:val="24"/>
        </w:rPr>
        <w:t>Edegar</w:t>
      </w:r>
      <w:proofErr w:type="spellEnd"/>
      <w:r w:rsidRPr="00BC753E">
        <w:rPr>
          <w:sz w:val="24"/>
          <w:szCs w:val="24"/>
        </w:rPr>
        <w:t xml:space="preserve"> </w:t>
      </w:r>
      <w:proofErr w:type="spellStart"/>
      <w:r w:rsidRPr="00BC753E">
        <w:rPr>
          <w:sz w:val="24"/>
          <w:szCs w:val="24"/>
        </w:rPr>
        <w:t>Felippe</w:t>
      </w:r>
      <w:proofErr w:type="spellEnd"/>
      <w:r w:rsidRPr="00BC753E">
        <w:rPr>
          <w:sz w:val="24"/>
          <w:szCs w:val="24"/>
        </w:rPr>
        <w:t>, contador contratado para substituir</w:t>
      </w:r>
      <w:r w:rsidR="00D11CAE" w:rsidRPr="00BC753E">
        <w:rPr>
          <w:sz w:val="24"/>
          <w:szCs w:val="24"/>
        </w:rPr>
        <w:t xml:space="preserve"> a servidora Débora </w:t>
      </w:r>
      <w:proofErr w:type="spellStart"/>
      <w:r w:rsidR="00D11CAE" w:rsidRPr="00BC753E">
        <w:rPr>
          <w:sz w:val="24"/>
          <w:szCs w:val="24"/>
        </w:rPr>
        <w:t>Baronchello</w:t>
      </w:r>
      <w:proofErr w:type="spellEnd"/>
      <w:r w:rsidR="00D11CAE" w:rsidRPr="00BC753E">
        <w:rPr>
          <w:sz w:val="24"/>
          <w:szCs w:val="24"/>
        </w:rPr>
        <w:t>, afastada para tratamento de saúde</w:t>
      </w:r>
      <w:r w:rsidR="00BC753E">
        <w:rPr>
          <w:sz w:val="24"/>
          <w:szCs w:val="24"/>
        </w:rPr>
        <w:t>, sendo</w:t>
      </w:r>
      <w:r w:rsidR="00D4441E">
        <w:rPr>
          <w:sz w:val="24"/>
          <w:szCs w:val="24"/>
        </w:rPr>
        <w:t xml:space="preserve"> neste momento</w:t>
      </w:r>
      <w:r w:rsidR="00BC753E">
        <w:rPr>
          <w:sz w:val="24"/>
          <w:szCs w:val="24"/>
        </w:rPr>
        <w:t xml:space="preserve"> apresentado aos conselheiros. Em</w:t>
      </w:r>
      <w:r w:rsidR="00793802" w:rsidRPr="00BC753E">
        <w:rPr>
          <w:sz w:val="24"/>
          <w:szCs w:val="24"/>
        </w:rPr>
        <w:t xml:space="preserve"> seguida</w:t>
      </w:r>
      <w:r w:rsidR="00C9762E">
        <w:rPr>
          <w:sz w:val="24"/>
          <w:szCs w:val="24"/>
        </w:rPr>
        <w:t>,</w:t>
      </w:r>
      <w:r w:rsidR="00793802" w:rsidRPr="00BC753E">
        <w:rPr>
          <w:sz w:val="24"/>
          <w:szCs w:val="24"/>
        </w:rPr>
        <w:t xml:space="preserve"> </w:t>
      </w:r>
      <w:r w:rsidRPr="00BC753E">
        <w:rPr>
          <w:sz w:val="24"/>
          <w:szCs w:val="24"/>
        </w:rPr>
        <w:t>passou a apresentar o Relatório de Gestão de Investimentos do mês de novembro do ano de dois mil e vinte, onde a rentabilidade da carteira foi de dois vírgula quinze por cento, totalizando trinta milhões, oitocentos e cinquenta e seis mil e seiscentos e noventa e três reais e quarenta e nove centavos. A meta da carteira acumula nove vírgula sessenta e três por cento ante um resultado bem distante da meta, três vírgula zero oito por cento no ano.</w:t>
      </w:r>
      <w:r w:rsidR="00D11CAE" w:rsidRPr="00BC753E">
        <w:rPr>
          <w:sz w:val="24"/>
          <w:szCs w:val="24"/>
        </w:rPr>
        <w:t xml:space="preserve"> Na sequência, os conselheiros analisaram e aprovaram a Instrução Normativa SCI nº 001/2020, que dispõe sobre os procedimentos relativos a elaboração da</w:t>
      </w:r>
      <w:r w:rsidR="003E1BCF" w:rsidRPr="00BC753E">
        <w:rPr>
          <w:sz w:val="24"/>
          <w:szCs w:val="24"/>
        </w:rPr>
        <w:t xml:space="preserve"> folha de pagamento do Ipresvel, </w:t>
      </w:r>
      <w:r w:rsidR="00793802" w:rsidRPr="00BC753E">
        <w:rPr>
          <w:sz w:val="24"/>
          <w:szCs w:val="24"/>
        </w:rPr>
        <w:t xml:space="preserve">de acordo com a </w:t>
      </w:r>
      <w:r w:rsidR="003E1BCF" w:rsidRPr="00BC753E">
        <w:rPr>
          <w:sz w:val="24"/>
          <w:szCs w:val="24"/>
        </w:rPr>
        <w:t>Resolução nº</w:t>
      </w:r>
      <w:r w:rsidR="00793802" w:rsidRPr="00BC753E">
        <w:rPr>
          <w:sz w:val="24"/>
          <w:szCs w:val="24"/>
        </w:rPr>
        <w:t xml:space="preserve"> 004/2020 e a re</w:t>
      </w:r>
      <w:r w:rsidR="003E1BCF" w:rsidRPr="00BC753E">
        <w:rPr>
          <w:sz w:val="24"/>
          <w:szCs w:val="24"/>
        </w:rPr>
        <w:t xml:space="preserve">visão do mapeamento dos procedimentos administrativos para concessão de Benefícios do Ipresvel, nos termos da Instrução Normativa SCI nº 004/2018, </w:t>
      </w:r>
      <w:r w:rsidR="00793802" w:rsidRPr="00BC753E">
        <w:rPr>
          <w:sz w:val="24"/>
          <w:szCs w:val="24"/>
        </w:rPr>
        <w:t xml:space="preserve">e da </w:t>
      </w:r>
      <w:r w:rsidR="003E1BCF" w:rsidRPr="00BC753E">
        <w:rPr>
          <w:sz w:val="24"/>
          <w:szCs w:val="24"/>
        </w:rPr>
        <w:t xml:space="preserve">Resolução nº </w:t>
      </w:r>
      <w:r w:rsidR="00793802" w:rsidRPr="00BC753E">
        <w:rPr>
          <w:sz w:val="24"/>
          <w:szCs w:val="24"/>
        </w:rPr>
        <w:t xml:space="preserve">003/2020. </w:t>
      </w:r>
      <w:r w:rsidR="00BC753E">
        <w:rPr>
          <w:sz w:val="24"/>
          <w:szCs w:val="24"/>
        </w:rPr>
        <w:t>Posteriormente,</w:t>
      </w:r>
      <w:r w:rsidR="00D11CAE" w:rsidRPr="00BC753E">
        <w:rPr>
          <w:sz w:val="24"/>
          <w:szCs w:val="24"/>
        </w:rPr>
        <w:t xml:space="preserve"> foi apresentado o relatório de processos de aposentadoria e compensação previdenciária, devidamente atualizados conforme consulta </w:t>
      </w:r>
      <w:r w:rsidR="00DB32F2" w:rsidRPr="00BC753E">
        <w:rPr>
          <w:sz w:val="24"/>
          <w:szCs w:val="24"/>
        </w:rPr>
        <w:t xml:space="preserve">ao </w:t>
      </w:r>
      <w:r w:rsidR="00D11CAE" w:rsidRPr="00BC753E">
        <w:rPr>
          <w:sz w:val="24"/>
          <w:szCs w:val="24"/>
        </w:rPr>
        <w:t xml:space="preserve">novo </w:t>
      </w:r>
      <w:proofErr w:type="spellStart"/>
      <w:r w:rsidR="00D11CAE" w:rsidRPr="00BC753E">
        <w:rPr>
          <w:sz w:val="24"/>
          <w:szCs w:val="24"/>
        </w:rPr>
        <w:t>Comprev</w:t>
      </w:r>
      <w:proofErr w:type="spellEnd"/>
      <w:r w:rsidR="00DB32F2" w:rsidRPr="00BC753E">
        <w:rPr>
          <w:sz w:val="24"/>
          <w:szCs w:val="24"/>
        </w:rPr>
        <w:t xml:space="preserve">. </w:t>
      </w:r>
      <w:r w:rsidR="00BC753E">
        <w:rPr>
          <w:sz w:val="24"/>
          <w:szCs w:val="24"/>
        </w:rPr>
        <w:t>Após</w:t>
      </w:r>
      <w:r w:rsidR="00DB32F2" w:rsidRPr="00BC753E">
        <w:rPr>
          <w:sz w:val="24"/>
          <w:szCs w:val="24"/>
        </w:rPr>
        <w:t xml:space="preserve">, foram analisadas as ações constantes no Plano Anual, sendo difícil a conclusão de todas </w:t>
      </w:r>
      <w:r w:rsidR="00BC753E">
        <w:rPr>
          <w:sz w:val="24"/>
          <w:szCs w:val="24"/>
        </w:rPr>
        <w:t xml:space="preserve">elas </w:t>
      </w:r>
      <w:r w:rsidR="00DB32F2" w:rsidRPr="00BC753E">
        <w:rPr>
          <w:sz w:val="24"/>
          <w:szCs w:val="24"/>
        </w:rPr>
        <w:t xml:space="preserve">devido às restrições </w:t>
      </w:r>
      <w:r w:rsidR="00491572" w:rsidRPr="00BC753E">
        <w:rPr>
          <w:sz w:val="24"/>
          <w:szCs w:val="24"/>
        </w:rPr>
        <w:t>impostas</w:t>
      </w:r>
      <w:r w:rsidR="00DB32F2" w:rsidRPr="00BC753E">
        <w:rPr>
          <w:sz w:val="24"/>
          <w:szCs w:val="24"/>
        </w:rPr>
        <w:t xml:space="preserve"> d</w:t>
      </w:r>
      <w:r w:rsidR="00491572" w:rsidRPr="00BC753E">
        <w:rPr>
          <w:sz w:val="24"/>
          <w:szCs w:val="24"/>
        </w:rPr>
        <w:t xml:space="preserve">iante </w:t>
      </w:r>
      <w:r w:rsidR="00BC753E" w:rsidRPr="00BC753E">
        <w:rPr>
          <w:sz w:val="24"/>
          <w:szCs w:val="24"/>
        </w:rPr>
        <w:t>d</w:t>
      </w:r>
      <w:r w:rsidR="00491572" w:rsidRPr="00BC753E">
        <w:rPr>
          <w:sz w:val="24"/>
          <w:szCs w:val="24"/>
        </w:rPr>
        <w:t>a</w:t>
      </w:r>
      <w:r w:rsidR="00DB32F2" w:rsidRPr="00BC753E">
        <w:rPr>
          <w:sz w:val="24"/>
          <w:szCs w:val="24"/>
        </w:rPr>
        <w:t xml:space="preserve"> pandemia mundial causada pelo </w:t>
      </w:r>
      <w:r w:rsidR="00793802" w:rsidRPr="00BC753E">
        <w:rPr>
          <w:sz w:val="24"/>
          <w:szCs w:val="24"/>
        </w:rPr>
        <w:t xml:space="preserve">novo </w:t>
      </w:r>
      <w:proofErr w:type="spellStart"/>
      <w:r w:rsidR="00DB32F2" w:rsidRPr="00BC753E">
        <w:rPr>
          <w:sz w:val="24"/>
          <w:szCs w:val="24"/>
        </w:rPr>
        <w:t>coronavírus</w:t>
      </w:r>
      <w:proofErr w:type="spellEnd"/>
      <w:r w:rsidR="00DB32F2" w:rsidRPr="00BC753E">
        <w:rPr>
          <w:sz w:val="24"/>
          <w:szCs w:val="24"/>
        </w:rPr>
        <w:t xml:space="preserve">. Também foi apresentado o relatório atualizado dos processos judiciais contra o Ipresvel, sendo </w:t>
      </w:r>
      <w:r w:rsidR="007738C4" w:rsidRPr="00BC753E">
        <w:rPr>
          <w:sz w:val="24"/>
          <w:szCs w:val="24"/>
        </w:rPr>
        <w:t>as decisões todas fa</w:t>
      </w:r>
      <w:r w:rsidR="00BC753E" w:rsidRPr="00BC753E">
        <w:rPr>
          <w:sz w:val="24"/>
          <w:szCs w:val="24"/>
        </w:rPr>
        <w:t>voráveis à autarquia previdenciá</w:t>
      </w:r>
      <w:r w:rsidR="007738C4" w:rsidRPr="00BC753E">
        <w:rPr>
          <w:sz w:val="24"/>
          <w:szCs w:val="24"/>
        </w:rPr>
        <w:t>ria</w:t>
      </w:r>
      <w:r w:rsidR="00DB32F2" w:rsidRPr="00BC753E">
        <w:rPr>
          <w:sz w:val="24"/>
          <w:szCs w:val="24"/>
        </w:rPr>
        <w:t xml:space="preserve">. </w:t>
      </w:r>
      <w:r w:rsidR="00C462E1" w:rsidRPr="00BC753E">
        <w:rPr>
          <w:sz w:val="24"/>
          <w:szCs w:val="24"/>
        </w:rPr>
        <w:t>N</w:t>
      </w:r>
      <w:r w:rsidR="00051E4A" w:rsidRPr="00BC753E">
        <w:rPr>
          <w:sz w:val="24"/>
          <w:szCs w:val="24"/>
        </w:rPr>
        <w:t>ada mais havendo a tratar, foram encerrados os trabalhos e lavrada esta ata, que após lida e aprovada segue assinada pelos membros.</w:t>
      </w:r>
    </w:p>
    <w:p w:rsidR="00051E4A" w:rsidRPr="00BC753E" w:rsidRDefault="00051E4A" w:rsidP="00051E4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51E4A" w:rsidRPr="00BC753E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845A78" w:rsidRPr="00BC753E" w:rsidRDefault="00845A78" w:rsidP="00E80DEE">
      <w:pPr>
        <w:jc w:val="center"/>
        <w:rPr>
          <w:b/>
          <w:sz w:val="24"/>
          <w:szCs w:val="24"/>
        </w:rPr>
      </w:pPr>
    </w:p>
    <w:p w:rsidR="00051E4A" w:rsidRPr="00BC753E" w:rsidRDefault="00051E4A" w:rsidP="00E80DEE">
      <w:pPr>
        <w:jc w:val="center"/>
        <w:rPr>
          <w:b/>
          <w:sz w:val="24"/>
          <w:szCs w:val="24"/>
        </w:rPr>
        <w:sectPr w:rsidR="00051E4A" w:rsidRPr="00BC753E" w:rsidSect="007E50BA">
          <w:headerReference w:type="default" r:id="rId8"/>
          <w:footerReference w:type="default" r:id="rId9"/>
          <w:pgSz w:w="11906" w:h="16838"/>
          <w:pgMar w:top="624" w:right="1133" w:bottom="709" w:left="1701" w:header="135" w:footer="123" w:gutter="0"/>
          <w:cols w:space="708"/>
          <w:docGrid w:linePitch="360"/>
        </w:sectPr>
      </w:pPr>
    </w:p>
    <w:p w:rsidR="00E80DEE" w:rsidRPr="00BC753E" w:rsidRDefault="00E80DEE" w:rsidP="00E80DEE">
      <w:pPr>
        <w:jc w:val="center"/>
        <w:rPr>
          <w:b/>
          <w:sz w:val="24"/>
          <w:szCs w:val="24"/>
        </w:rPr>
      </w:pPr>
      <w:r w:rsidRPr="00BC753E">
        <w:rPr>
          <w:b/>
          <w:sz w:val="24"/>
          <w:szCs w:val="24"/>
        </w:rPr>
        <w:t>TÂNIA GIACOMIN DE BORTOLI</w:t>
      </w:r>
    </w:p>
    <w:p w:rsidR="00933C2B" w:rsidRPr="00BC753E" w:rsidRDefault="00933C2B" w:rsidP="00E80DEE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>ANBIMA CPA 10</w:t>
      </w:r>
    </w:p>
    <w:p w:rsidR="00E80DEE" w:rsidRPr="00BC753E" w:rsidRDefault="00E80DEE" w:rsidP="00EC4C93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>Diretora</w:t>
      </w:r>
      <w:r w:rsidR="004E03DC" w:rsidRPr="00BC753E">
        <w:rPr>
          <w:sz w:val="24"/>
          <w:szCs w:val="24"/>
        </w:rPr>
        <w:t xml:space="preserve"> </w:t>
      </w:r>
      <w:r w:rsidRPr="00BC753E">
        <w:rPr>
          <w:sz w:val="24"/>
          <w:szCs w:val="24"/>
        </w:rPr>
        <w:t xml:space="preserve">Executiva do IPRESVEL </w:t>
      </w:r>
    </w:p>
    <w:p w:rsidR="00E80DEE" w:rsidRPr="00BC753E" w:rsidRDefault="00E80DEE" w:rsidP="00E80DEE">
      <w:pPr>
        <w:jc w:val="center"/>
        <w:rPr>
          <w:sz w:val="24"/>
          <w:szCs w:val="24"/>
        </w:rPr>
      </w:pPr>
    </w:p>
    <w:p w:rsidR="008F7B29" w:rsidRPr="00BC753E" w:rsidRDefault="008F7B29" w:rsidP="00E80DEE">
      <w:pPr>
        <w:jc w:val="center"/>
        <w:rPr>
          <w:sz w:val="24"/>
          <w:szCs w:val="24"/>
        </w:rPr>
      </w:pPr>
    </w:p>
    <w:p w:rsidR="005C0D79" w:rsidRPr="00BC753E" w:rsidRDefault="00EC4C93" w:rsidP="00E80DEE">
      <w:pPr>
        <w:jc w:val="center"/>
        <w:rPr>
          <w:b/>
          <w:sz w:val="24"/>
          <w:szCs w:val="24"/>
        </w:rPr>
      </w:pPr>
      <w:r w:rsidRPr="00BC753E">
        <w:rPr>
          <w:b/>
          <w:sz w:val="24"/>
          <w:szCs w:val="24"/>
        </w:rPr>
        <w:t>MÔNICA GIACOMIN</w:t>
      </w:r>
    </w:p>
    <w:p w:rsidR="007E3D96" w:rsidRPr="00BC753E" w:rsidRDefault="007E3D96" w:rsidP="007E3D96">
      <w:pPr>
        <w:jc w:val="center"/>
        <w:rPr>
          <w:b/>
          <w:sz w:val="24"/>
          <w:szCs w:val="24"/>
        </w:rPr>
      </w:pPr>
      <w:r w:rsidRPr="00BC753E">
        <w:rPr>
          <w:sz w:val="24"/>
          <w:szCs w:val="24"/>
        </w:rPr>
        <w:t>ANBIMA CPA 10</w:t>
      </w:r>
    </w:p>
    <w:p w:rsidR="00EC4C93" w:rsidRPr="00BC753E" w:rsidRDefault="00EC4C93" w:rsidP="00E80DEE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>Conselheira Administrativa</w:t>
      </w:r>
    </w:p>
    <w:p w:rsidR="005C0D79" w:rsidRPr="00BC753E" w:rsidRDefault="00015765" w:rsidP="005C0D79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>SECRETÁRIA</w:t>
      </w:r>
    </w:p>
    <w:p w:rsidR="007E3D96" w:rsidRPr="00BC753E" w:rsidRDefault="007E3D96" w:rsidP="007E3D96">
      <w:pPr>
        <w:jc w:val="center"/>
        <w:rPr>
          <w:b/>
          <w:sz w:val="24"/>
          <w:szCs w:val="24"/>
        </w:rPr>
      </w:pPr>
    </w:p>
    <w:p w:rsidR="0027617C" w:rsidRPr="00BC753E" w:rsidRDefault="0027617C" w:rsidP="007E3D96">
      <w:pPr>
        <w:jc w:val="center"/>
        <w:rPr>
          <w:b/>
          <w:sz w:val="24"/>
          <w:szCs w:val="24"/>
        </w:rPr>
      </w:pPr>
    </w:p>
    <w:p w:rsidR="007E3D96" w:rsidRPr="00BC753E" w:rsidRDefault="00966F0B" w:rsidP="007E3D96">
      <w:pPr>
        <w:jc w:val="center"/>
        <w:rPr>
          <w:b/>
          <w:sz w:val="24"/>
          <w:szCs w:val="24"/>
        </w:rPr>
      </w:pPr>
      <w:r w:rsidRPr="00BC753E">
        <w:rPr>
          <w:b/>
          <w:sz w:val="24"/>
          <w:szCs w:val="24"/>
        </w:rPr>
        <w:t>IRACEMA FÁVERO</w:t>
      </w:r>
    </w:p>
    <w:p w:rsidR="00933C2B" w:rsidRPr="00BC753E" w:rsidRDefault="007E3D96" w:rsidP="007E3D96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>Conselheir</w:t>
      </w:r>
      <w:r w:rsidR="00966F0B" w:rsidRPr="00BC753E">
        <w:rPr>
          <w:sz w:val="24"/>
          <w:szCs w:val="24"/>
        </w:rPr>
        <w:t xml:space="preserve">a </w:t>
      </w:r>
      <w:r w:rsidRPr="00BC753E">
        <w:rPr>
          <w:sz w:val="24"/>
          <w:szCs w:val="24"/>
        </w:rPr>
        <w:t>Administrativ</w:t>
      </w:r>
      <w:r w:rsidR="00966F0B" w:rsidRPr="00BC753E">
        <w:rPr>
          <w:sz w:val="24"/>
          <w:szCs w:val="24"/>
        </w:rPr>
        <w:t>a</w:t>
      </w:r>
    </w:p>
    <w:p w:rsidR="00750134" w:rsidRPr="00BC753E" w:rsidRDefault="00750134" w:rsidP="007E3D96">
      <w:pPr>
        <w:jc w:val="center"/>
        <w:rPr>
          <w:b/>
          <w:sz w:val="24"/>
          <w:szCs w:val="24"/>
        </w:rPr>
      </w:pPr>
    </w:p>
    <w:p w:rsidR="00750134" w:rsidRDefault="00750134" w:rsidP="007E3D96">
      <w:pPr>
        <w:jc w:val="center"/>
        <w:rPr>
          <w:b/>
          <w:sz w:val="24"/>
          <w:szCs w:val="24"/>
        </w:rPr>
      </w:pPr>
    </w:p>
    <w:p w:rsidR="00BC753E" w:rsidRDefault="00BC753E" w:rsidP="007E3D96">
      <w:pPr>
        <w:jc w:val="center"/>
        <w:rPr>
          <w:b/>
          <w:sz w:val="24"/>
          <w:szCs w:val="24"/>
        </w:rPr>
      </w:pPr>
    </w:p>
    <w:p w:rsidR="00BC753E" w:rsidRDefault="00BC753E" w:rsidP="007E3D96">
      <w:pPr>
        <w:jc w:val="center"/>
        <w:rPr>
          <w:b/>
          <w:sz w:val="24"/>
          <w:szCs w:val="24"/>
        </w:rPr>
      </w:pPr>
    </w:p>
    <w:p w:rsidR="00BC753E" w:rsidRDefault="00BC753E" w:rsidP="007E3D96">
      <w:pPr>
        <w:jc w:val="center"/>
        <w:rPr>
          <w:b/>
          <w:sz w:val="24"/>
          <w:szCs w:val="24"/>
        </w:rPr>
      </w:pPr>
    </w:p>
    <w:p w:rsidR="00BC753E" w:rsidRDefault="00BC753E" w:rsidP="007E3D96">
      <w:pPr>
        <w:jc w:val="center"/>
        <w:rPr>
          <w:b/>
          <w:sz w:val="24"/>
          <w:szCs w:val="24"/>
        </w:rPr>
      </w:pPr>
    </w:p>
    <w:p w:rsidR="00BC753E" w:rsidRDefault="00BC753E" w:rsidP="007E3D96">
      <w:pPr>
        <w:jc w:val="center"/>
        <w:rPr>
          <w:b/>
          <w:sz w:val="24"/>
          <w:szCs w:val="24"/>
        </w:rPr>
      </w:pPr>
    </w:p>
    <w:p w:rsidR="007E3D96" w:rsidRPr="00BC753E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C753E">
        <w:rPr>
          <w:b/>
          <w:sz w:val="24"/>
          <w:szCs w:val="24"/>
        </w:rPr>
        <w:t>PAULO HOFFELDER</w:t>
      </w:r>
    </w:p>
    <w:p w:rsidR="007E3D96" w:rsidRPr="00BC753E" w:rsidRDefault="007E3D96" w:rsidP="007E3D96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>ANBIMA CPA 10</w:t>
      </w:r>
    </w:p>
    <w:p w:rsidR="007E3D96" w:rsidRPr="00BC753E" w:rsidRDefault="007E3D96" w:rsidP="007E3D96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>Conselheiro Administrativo</w:t>
      </w:r>
    </w:p>
    <w:p w:rsidR="007E3D96" w:rsidRPr="00BC753E" w:rsidRDefault="007E3D96" w:rsidP="007E3D96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 xml:space="preserve">PRESIDENTE </w:t>
      </w:r>
    </w:p>
    <w:p w:rsidR="007E3D96" w:rsidRPr="00BC753E" w:rsidRDefault="007E3D96" w:rsidP="007E3D96">
      <w:pPr>
        <w:jc w:val="center"/>
        <w:rPr>
          <w:sz w:val="24"/>
          <w:szCs w:val="24"/>
        </w:rPr>
      </w:pPr>
    </w:p>
    <w:p w:rsidR="004A26BD" w:rsidRPr="00BC753E" w:rsidRDefault="004A26BD" w:rsidP="007E3D96">
      <w:pPr>
        <w:jc w:val="center"/>
        <w:rPr>
          <w:sz w:val="24"/>
          <w:szCs w:val="24"/>
        </w:rPr>
      </w:pPr>
    </w:p>
    <w:p w:rsidR="00343E9A" w:rsidRPr="00BC753E" w:rsidRDefault="00343E9A" w:rsidP="00343E9A">
      <w:pPr>
        <w:jc w:val="center"/>
        <w:rPr>
          <w:b/>
          <w:sz w:val="24"/>
          <w:szCs w:val="24"/>
        </w:rPr>
      </w:pPr>
      <w:r w:rsidRPr="00BC753E">
        <w:rPr>
          <w:b/>
          <w:sz w:val="24"/>
          <w:szCs w:val="24"/>
        </w:rPr>
        <w:t>RUDI</w:t>
      </w:r>
      <w:r w:rsidR="00966F0B" w:rsidRPr="00BC753E">
        <w:rPr>
          <w:b/>
          <w:sz w:val="24"/>
          <w:szCs w:val="24"/>
        </w:rPr>
        <w:t>NEI</w:t>
      </w:r>
      <w:r w:rsidRPr="00BC753E">
        <w:rPr>
          <w:b/>
          <w:sz w:val="24"/>
          <w:szCs w:val="24"/>
        </w:rPr>
        <w:t xml:space="preserve"> </w:t>
      </w:r>
      <w:r w:rsidR="00966F0B" w:rsidRPr="00BC753E">
        <w:rPr>
          <w:b/>
          <w:sz w:val="24"/>
          <w:szCs w:val="24"/>
        </w:rPr>
        <w:t>MÜLLER</w:t>
      </w:r>
    </w:p>
    <w:p w:rsidR="007B172C" w:rsidRPr="00BC753E" w:rsidRDefault="007B172C" w:rsidP="007B172C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>ANBIMA CPA 10</w:t>
      </w:r>
    </w:p>
    <w:p w:rsidR="00343E9A" w:rsidRPr="00BC753E" w:rsidRDefault="00343E9A" w:rsidP="00343E9A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>Conselheiro Administrativo</w:t>
      </w:r>
    </w:p>
    <w:p w:rsidR="00F11F1C" w:rsidRPr="00BC753E" w:rsidRDefault="00F11F1C" w:rsidP="00E80DEE">
      <w:pPr>
        <w:jc w:val="center"/>
        <w:rPr>
          <w:b/>
          <w:sz w:val="24"/>
          <w:szCs w:val="24"/>
        </w:rPr>
      </w:pPr>
    </w:p>
    <w:p w:rsidR="0027617C" w:rsidRPr="00BC753E" w:rsidRDefault="0027617C" w:rsidP="00E80DEE">
      <w:pPr>
        <w:jc w:val="center"/>
        <w:rPr>
          <w:b/>
          <w:sz w:val="24"/>
          <w:szCs w:val="24"/>
        </w:rPr>
      </w:pPr>
    </w:p>
    <w:p w:rsidR="00EC4C93" w:rsidRPr="00BC753E" w:rsidRDefault="00EC4C93" w:rsidP="00E80DEE">
      <w:pPr>
        <w:jc w:val="center"/>
        <w:rPr>
          <w:b/>
          <w:sz w:val="24"/>
          <w:szCs w:val="24"/>
        </w:rPr>
      </w:pPr>
      <w:r w:rsidRPr="00BC753E">
        <w:rPr>
          <w:b/>
          <w:sz w:val="24"/>
          <w:szCs w:val="24"/>
        </w:rPr>
        <w:t>MIRIAN ANA RECH DA LUZ</w:t>
      </w:r>
    </w:p>
    <w:p w:rsidR="00EC4C93" w:rsidRPr="00BC753E" w:rsidRDefault="00EC4C93" w:rsidP="00E80DEE">
      <w:pPr>
        <w:jc w:val="center"/>
        <w:rPr>
          <w:sz w:val="24"/>
          <w:szCs w:val="24"/>
        </w:rPr>
      </w:pPr>
      <w:r w:rsidRPr="00BC753E">
        <w:rPr>
          <w:sz w:val="24"/>
          <w:szCs w:val="24"/>
        </w:rPr>
        <w:t>Conselheira Administrativa</w:t>
      </w:r>
    </w:p>
    <w:sectPr w:rsidR="00EC4C93" w:rsidRPr="00BC753E" w:rsidSect="007E50B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C" w:rsidRDefault="003054DC" w:rsidP="00CD2511">
      <w:r>
        <w:separator/>
      </w:r>
    </w:p>
  </w:endnote>
  <w:endnote w:type="continuationSeparator" w:id="0">
    <w:p w:rsidR="003054DC" w:rsidRDefault="003054D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C" w:rsidRDefault="003054DC" w:rsidP="00CD2511">
      <w:r>
        <w:separator/>
      </w:r>
    </w:p>
  </w:footnote>
  <w:footnote w:type="continuationSeparator" w:id="0">
    <w:p w:rsidR="003054DC" w:rsidRDefault="003054D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0EFB"/>
    <w:rsid w:val="00035DD0"/>
    <w:rsid w:val="0003627F"/>
    <w:rsid w:val="00046E0C"/>
    <w:rsid w:val="00051E4A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E4399"/>
    <w:rsid w:val="000F40C9"/>
    <w:rsid w:val="0010193B"/>
    <w:rsid w:val="00107A73"/>
    <w:rsid w:val="001119B2"/>
    <w:rsid w:val="00131EC5"/>
    <w:rsid w:val="00143AAA"/>
    <w:rsid w:val="00144E45"/>
    <w:rsid w:val="00152530"/>
    <w:rsid w:val="00155267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0BD6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1F7FA5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4FC7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1079"/>
    <w:rsid w:val="002E25B7"/>
    <w:rsid w:val="002E42BF"/>
    <w:rsid w:val="002E6D05"/>
    <w:rsid w:val="002F4B53"/>
    <w:rsid w:val="002F59E5"/>
    <w:rsid w:val="002F68E3"/>
    <w:rsid w:val="002F7BCC"/>
    <w:rsid w:val="00304CB9"/>
    <w:rsid w:val="003054DC"/>
    <w:rsid w:val="00307022"/>
    <w:rsid w:val="003115AD"/>
    <w:rsid w:val="0031722F"/>
    <w:rsid w:val="00320749"/>
    <w:rsid w:val="0032187A"/>
    <w:rsid w:val="003316CB"/>
    <w:rsid w:val="00343E9A"/>
    <w:rsid w:val="0035003B"/>
    <w:rsid w:val="003514D5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1BCF"/>
    <w:rsid w:val="003E70A4"/>
    <w:rsid w:val="003F2310"/>
    <w:rsid w:val="0040343A"/>
    <w:rsid w:val="004061B7"/>
    <w:rsid w:val="00420609"/>
    <w:rsid w:val="00422FBB"/>
    <w:rsid w:val="0042757D"/>
    <w:rsid w:val="004278AD"/>
    <w:rsid w:val="00437910"/>
    <w:rsid w:val="00441E61"/>
    <w:rsid w:val="00442AB2"/>
    <w:rsid w:val="00443F66"/>
    <w:rsid w:val="00444DCB"/>
    <w:rsid w:val="00445E29"/>
    <w:rsid w:val="00451FC3"/>
    <w:rsid w:val="00453EBB"/>
    <w:rsid w:val="00454F21"/>
    <w:rsid w:val="004572D9"/>
    <w:rsid w:val="00460C2E"/>
    <w:rsid w:val="00464031"/>
    <w:rsid w:val="0047042C"/>
    <w:rsid w:val="00476BA0"/>
    <w:rsid w:val="00491572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E03DC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37F5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55F2E"/>
    <w:rsid w:val="006627CB"/>
    <w:rsid w:val="00662C88"/>
    <w:rsid w:val="00662E53"/>
    <w:rsid w:val="00675207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29F7"/>
    <w:rsid w:val="00712BCD"/>
    <w:rsid w:val="007203D2"/>
    <w:rsid w:val="00724B87"/>
    <w:rsid w:val="00726F3F"/>
    <w:rsid w:val="0074002D"/>
    <w:rsid w:val="007410F1"/>
    <w:rsid w:val="007416C9"/>
    <w:rsid w:val="0074631C"/>
    <w:rsid w:val="00750134"/>
    <w:rsid w:val="00754512"/>
    <w:rsid w:val="007576FE"/>
    <w:rsid w:val="00760109"/>
    <w:rsid w:val="00763F67"/>
    <w:rsid w:val="007640CB"/>
    <w:rsid w:val="007652B7"/>
    <w:rsid w:val="007738C4"/>
    <w:rsid w:val="007774AC"/>
    <w:rsid w:val="00780027"/>
    <w:rsid w:val="00780B31"/>
    <w:rsid w:val="00781191"/>
    <w:rsid w:val="00793802"/>
    <w:rsid w:val="00794E4A"/>
    <w:rsid w:val="00796759"/>
    <w:rsid w:val="007A3925"/>
    <w:rsid w:val="007B172C"/>
    <w:rsid w:val="007B682F"/>
    <w:rsid w:val="007C03A3"/>
    <w:rsid w:val="007C2B50"/>
    <w:rsid w:val="007D31E8"/>
    <w:rsid w:val="007E3B88"/>
    <w:rsid w:val="007E3D96"/>
    <w:rsid w:val="007E50BA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B458B"/>
    <w:rsid w:val="008C02AD"/>
    <w:rsid w:val="008C5C33"/>
    <w:rsid w:val="008D4294"/>
    <w:rsid w:val="008D534F"/>
    <w:rsid w:val="008D6A85"/>
    <w:rsid w:val="008E19A9"/>
    <w:rsid w:val="008E2065"/>
    <w:rsid w:val="008E35F7"/>
    <w:rsid w:val="008F12B5"/>
    <w:rsid w:val="008F2301"/>
    <w:rsid w:val="008F7B29"/>
    <w:rsid w:val="00900846"/>
    <w:rsid w:val="009025C1"/>
    <w:rsid w:val="0090356B"/>
    <w:rsid w:val="0090559C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38C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6AC"/>
    <w:rsid w:val="009E1BCD"/>
    <w:rsid w:val="009E3961"/>
    <w:rsid w:val="009F1205"/>
    <w:rsid w:val="009F4EFB"/>
    <w:rsid w:val="00A013D9"/>
    <w:rsid w:val="00A01801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0B6"/>
    <w:rsid w:val="00A44249"/>
    <w:rsid w:val="00A5354B"/>
    <w:rsid w:val="00A63EB5"/>
    <w:rsid w:val="00A65694"/>
    <w:rsid w:val="00A7086C"/>
    <w:rsid w:val="00A7101F"/>
    <w:rsid w:val="00A853E7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4909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692C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C753E"/>
    <w:rsid w:val="00BD22E1"/>
    <w:rsid w:val="00BD69AB"/>
    <w:rsid w:val="00BD6C0D"/>
    <w:rsid w:val="00BE5E46"/>
    <w:rsid w:val="00BE6097"/>
    <w:rsid w:val="00BE7084"/>
    <w:rsid w:val="00BF3DF6"/>
    <w:rsid w:val="00BF5D30"/>
    <w:rsid w:val="00C033D3"/>
    <w:rsid w:val="00C040CD"/>
    <w:rsid w:val="00C33128"/>
    <w:rsid w:val="00C41AB1"/>
    <w:rsid w:val="00C452AB"/>
    <w:rsid w:val="00C462E1"/>
    <w:rsid w:val="00C46F3D"/>
    <w:rsid w:val="00C52FB4"/>
    <w:rsid w:val="00C549A4"/>
    <w:rsid w:val="00C5521B"/>
    <w:rsid w:val="00C651A0"/>
    <w:rsid w:val="00C655B6"/>
    <w:rsid w:val="00C73C18"/>
    <w:rsid w:val="00C745C7"/>
    <w:rsid w:val="00C777E9"/>
    <w:rsid w:val="00C8028E"/>
    <w:rsid w:val="00C80933"/>
    <w:rsid w:val="00C959B3"/>
    <w:rsid w:val="00C9762E"/>
    <w:rsid w:val="00C97924"/>
    <w:rsid w:val="00C97F79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1CA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403"/>
    <w:rsid w:val="00D30583"/>
    <w:rsid w:val="00D33D96"/>
    <w:rsid w:val="00D36ABA"/>
    <w:rsid w:val="00D36DE0"/>
    <w:rsid w:val="00D37BFD"/>
    <w:rsid w:val="00D423E0"/>
    <w:rsid w:val="00D42EFF"/>
    <w:rsid w:val="00D4441E"/>
    <w:rsid w:val="00D57F5A"/>
    <w:rsid w:val="00D617F4"/>
    <w:rsid w:val="00D73C46"/>
    <w:rsid w:val="00D7718F"/>
    <w:rsid w:val="00D80925"/>
    <w:rsid w:val="00D809F3"/>
    <w:rsid w:val="00D83719"/>
    <w:rsid w:val="00D83C94"/>
    <w:rsid w:val="00D8686E"/>
    <w:rsid w:val="00D869E2"/>
    <w:rsid w:val="00D90F20"/>
    <w:rsid w:val="00D91F93"/>
    <w:rsid w:val="00D922FF"/>
    <w:rsid w:val="00D9241D"/>
    <w:rsid w:val="00D937D7"/>
    <w:rsid w:val="00D93FB2"/>
    <w:rsid w:val="00D94D15"/>
    <w:rsid w:val="00D95C50"/>
    <w:rsid w:val="00D95C9F"/>
    <w:rsid w:val="00D96F4F"/>
    <w:rsid w:val="00DA2184"/>
    <w:rsid w:val="00DA77A0"/>
    <w:rsid w:val="00DA793A"/>
    <w:rsid w:val="00DB02E7"/>
    <w:rsid w:val="00DB32F2"/>
    <w:rsid w:val="00DC144D"/>
    <w:rsid w:val="00DC20FB"/>
    <w:rsid w:val="00DC3E07"/>
    <w:rsid w:val="00DD0C87"/>
    <w:rsid w:val="00DD5819"/>
    <w:rsid w:val="00DD675C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3DEE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12F2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E7839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2EEE"/>
    <w:rsid w:val="00FA65BC"/>
    <w:rsid w:val="00FB3049"/>
    <w:rsid w:val="00FB42A2"/>
    <w:rsid w:val="00FB4805"/>
    <w:rsid w:val="00FB48CF"/>
    <w:rsid w:val="00FC1740"/>
    <w:rsid w:val="00FC4216"/>
    <w:rsid w:val="00FD1585"/>
    <w:rsid w:val="00FD5A1D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D4257-1CEF-4C48-AEB2-085EAEAF8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8</cp:revision>
  <cp:lastPrinted>2020-12-30T16:46:00Z</cp:lastPrinted>
  <dcterms:created xsi:type="dcterms:W3CDTF">2020-12-28T14:03:00Z</dcterms:created>
  <dcterms:modified xsi:type="dcterms:W3CDTF">2020-12-30T16:47:00Z</dcterms:modified>
</cp:coreProperties>
</file>