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B4168A" w:rsidRPr="00AE5F48">
        <w:rPr>
          <w:b/>
          <w:sz w:val="24"/>
          <w:szCs w:val="24"/>
        </w:rPr>
        <w:t>0</w:t>
      </w:r>
      <w:r w:rsidR="00B77031">
        <w:rPr>
          <w:b/>
          <w:sz w:val="24"/>
          <w:szCs w:val="24"/>
        </w:rPr>
        <w:t>8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1049CB" w:rsidRPr="00AE5F48" w:rsidRDefault="005E0CBE" w:rsidP="009C0899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7B4C17">
        <w:rPr>
          <w:sz w:val="24"/>
          <w:szCs w:val="24"/>
        </w:rPr>
        <w:t>de</w:t>
      </w:r>
      <w:r w:rsidR="00B77031">
        <w:rPr>
          <w:sz w:val="24"/>
          <w:szCs w:val="24"/>
        </w:rPr>
        <w:t>zenove</w:t>
      </w:r>
      <w:r w:rsidR="00FB291A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FB291A">
        <w:rPr>
          <w:sz w:val="24"/>
          <w:szCs w:val="24"/>
        </w:rPr>
        <w:t>maio</w:t>
      </w:r>
      <w:r w:rsidR="007B4C17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>do ano de dois mil e vinte e três</w:t>
      </w:r>
      <w:r w:rsidR="009B02BE" w:rsidRPr="00E66695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E66695">
        <w:rPr>
          <w:sz w:val="24"/>
          <w:szCs w:val="24"/>
        </w:rPr>
        <w:t xml:space="preserve">reunião </w:t>
      </w:r>
      <w:r w:rsidR="00FB291A">
        <w:rPr>
          <w:sz w:val="24"/>
          <w:szCs w:val="24"/>
        </w:rPr>
        <w:t>extra</w:t>
      </w:r>
      <w:r w:rsidR="00B1361A" w:rsidRPr="00E66695">
        <w:rPr>
          <w:sz w:val="24"/>
          <w:szCs w:val="24"/>
        </w:rPr>
        <w:t xml:space="preserve">ordinária. </w:t>
      </w:r>
      <w:r w:rsidR="00606503" w:rsidRPr="00E66695">
        <w:rPr>
          <w:sz w:val="24"/>
          <w:szCs w:val="24"/>
        </w:rPr>
        <w:t xml:space="preserve">A </w:t>
      </w:r>
      <w:r w:rsidR="00606503" w:rsidRPr="003E4E98">
        <w:rPr>
          <w:sz w:val="24"/>
          <w:szCs w:val="24"/>
        </w:rPr>
        <w:t>Diretora-Executiva, Tânia Giacomin De Bor</w:t>
      </w:r>
      <w:r w:rsidR="00FB291A" w:rsidRPr="003E4E98">
        <w:rPr>
          <w:sz w:val="24"/>
          <w:szCs w:val="24"/>
        </w:rPr>
        <w:t>toli saudou a todos e passou a a</w:t>
      </w:r>
      <w:r w:rsidR="00606503" w:rsidRPr="003E4E98">
        <w:rPr>
          <w:sz w:val="24"/>
          <w:szCs w:val="24"/>
        </w:rPr>
        <w:t xml:space="preserve">presentar </w:t>
      </w:r>
      <w:r w:rsidR="009C0899">
        <w:rPr>
          <w:sz w:val="24"/>
          <w:szCs w:val="24"/>
        </w:rPr>
        <w:t xml:space="preserve">a sugestão da assessoria de investimentos de efetuar o </w:t>
      </w:r>
      <w:r w:rsidR="009C0899" w:rsidRPr="009C0899">
        <w:rPr>
          <w:bCs/>
          <w:sz w:val="24"/>
          <w:szCs w:val="24"/>
        </w:rPr>
        <w:t>resgate total dos fundos BB FIA G</w:t>
      </w:r>
      <w:r w:rsidR="009C0899">
        <w:rPr>
          <w:bCs/>
          <w:sz w:val="24"/>
          <w:szCs w:val="24"/>
        </w:rPr>
        <w:t>overnança 10.418.335/0001-88 e </w:t>
      </w:r>
      <w:r w:rsidR="009C0899" w:rsidRPr="009C0899">
        <w:rPr>
          <w:bCs/>
          <w:sz w:val="24"/>
          <w:szCs w:val="24"/>
        </w:rPr>
        <w:t>BB FIC FIA Setor Financeiro 08.973.948/0001-35</w:t>
      </w:r>
      <w:r w:rsidR="009C0899">
        <w:rPr>
          <w:bCs/>
          <w:sz w:val="24"/>
          <w:szCs w:val="24"/>
        </w:rPr>
        <w:t xml:space="preserve">, por se tratarem de </w:t>
      </w:r>
      <w:r w:rsidR="009C0899">
        <w:rPr>
          <w:sz w:val="24"/>
          <w:szCs w:val="24"/>
        </w:rPr>
        <w:t xml:space="preserve">fundos setoriais e que não apresentam boa performance. Os </w:t>
      </w:r>
      <w:r w:rsidR="009C0899" w:rsidRPr="009C0899">
        <w:rPr>
          <w:sz w:val="24"/>
          <w:szCs w:val="24"/>
        </w:rPr>
        <w:t>recursos resgatados desses fundos devem ser destinados para compra de NTN-B 2030, conforme suger</w:t>
      </w:r>
      <w:r w:rsidR="009C0899">
        <w:rPr>
          <w:sz w:val="24"/>
          <w:szCs w:val="24"/>
        </w:rPr>
        <w:t>e</w:t>
      </w:r>
      <w:r w:rsidR="009C0899" w:rsidRPr="009C0899">
        <w:rPr>
          <w:sz w:val="24"/>
          <w:szCs w:val="24"/>
        </w:rPr>
        <w:t xml:space="preserve"> estudo de ALM.</w:t>
      </w:r>
      <w:r w:rsidR="009C0899">
        <w:rPr>
          <w:sz w:val="24"/>
          <w:szCs w:val="24"/>
        </w:rPr>
        <w:t xml:space="preserve"> Os membros aprovaram a sugestão que segue para </w:t>
      </w:r>
      <w:bookmarkStart w:id="0" w:name="_GoBack"/>
      <w:bookmarkEnd w:id="0"/>
      <w:r w:rsidR="004B21E5">
        <w:rPr>
          <w:rFonts w:eastAsiaTheme="minorHAnsi"/>
          <w:color w:val="000000"/>
          <w:sz w:val="24"/>
          <w:szCs w:val="24"/>
          <w:lang w:eastAsia="en-US"/>
        </w:rPr>
        <w:t>apreciação do Conselho Administrativo</w:t>
      </w:r>
      <w:r w:rsidR="009C0899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41194C" w:rsidRPr="00AE5F48">
        <w:rPr>
          <w:sz w:val="24"/>
          <w:szCs w:val="24"/>
        </w:rPr>
        <w:t>Nada mais havendo a tratar, foram encerrados os trabalhos e lavrada esta ata, que após lida e aprovada segue assinada pelos membros.</w:t>
      </w:r>
      <w:r w:rsidR="008A3A64" w:rsidRPr="00AE5F48">
        <w:rPr>
          <w:sz w:val="24"/>
          <w:szCs w:val="24"/>
        </w:rPr>
        <w:t xml:space="preserve"> 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C0899" w:rsidRPr="00AE5F48" w:rsidRDefault="009C0899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Presidente do Conselho Administrativo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207B9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C03BC"/>
    <w:rsid w:val="002C52B7"/>
    <w:rsid w:val="002D0926"/>
    <w:rsid w:val="002D0EC7"/>
    <w:rsid w:val="002E0425"/>
    <w:rsid w:val="002F3946"/>
    <w:rsid w:val="002F7602"/>
    <w:rsid w:val="00302394"/>
    <w:rsid w:val="00350B33"/>
    <w:rsid w:val="003864FC"/>
    <w:rsid w:val="003B6EBE"/>
    <w:rsid w:val="003C4FC7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531C"/>
    <w:rsid w:val="006056DE"/>
    <w:rsid w:val="00606503"/>
    <w:rsid w:val="00615A1E"/>
    <w:rsid w:val="006249CF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DB"/>
    <w:rsid w:val="00866442"/>
    <w:rsid w:val="0087066D"/>
    <w:rsid w:val="00871E62"/>
    <w:rsid w:val="008943DA"/>
    <w:rsid w:val="008A3A64"/>
    <w:rsid w:val="008C15D5"/>
    <w:rsid w:val="008D1275"/>
    <w:rsid w:val="00910A13"/>
    <w:rsid w:val="00912E0D"/>
    <w:rsid w:val="00914F0A"/>
    <w:rsid w:val="00924B94"/>
    <w:rsid w:val="00930458"/>
    <w:rsid w:val="009319D1"/>
    <w:rsid w:val="00932EF4"/>
    <w:rsid w:val="0094483F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C0899"/>
    <w:rsid w:val="009D48F2"/>
    <w:rsid w:val="009D5CC6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50192"/>
    <w:rsid w:val="00B52EDF"/>
    <w:rsid w:val="00B53E35"/>
    <w:rsid w:val="00B603CE"/>
    <w:rsid w:val="00B647E9"/>
    <w:rsid w:val="00B655F2"/>
    <w:rsid w:val="00B66540"/>
    <w:rsid w:val="00B77031"/>
    <w:rsid w:val="00B905AF"/>
    <w:rsid w:val="00BA02BE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5656"/>
    <w:rsid w:val="00C979B0"/>
    <w:rsid w:val="00CC2D32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14FC"/>
    <w:rsid w:val="00E228B9"/>
    <w:rsid w:val="00E2733C"/>
    <w:rsid w:val="00E53BF4"/>
    <w:rsid w:val="00E573E0"/>
    <w:rsid w:val="00E66695"/>
    <w:rsid w:val="00E7340D"/>
    <w:rsid w:val="00E74098"/>
    <w:rsid w:val="00E80DEE"/>
    <w:rsid w:val="00EA149B"/>
    <w:rsid w:val="00EB4AC8"/>
    <w:rsid w:val="00EB78A1"/>
    <w:rsid w:val="00EE7633"/>
    <w:rsid w:val="00F47279"/>
    <w:rsid w:val="00F63D83"/>
    <w:rsid w:val="00F77C9A"/>
    <w:rsid w:val="00F93A50"/>
    <w:rsid w:val="00FA6054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ADBC-E289-430E-ADC2-2B1B43DB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2023-06-07T19:44:00Z</cp:lastPrinted>
  <dcterms:created xsi:type="dcterms:W3CDTF">2023-06-07T19:45:00Z</dcterms:created>
  <dcterms:modified xsi:type="dcterms:W3CDTF">2023-06-07T19:54:00Z</dcterms:modified>
</cp:coreProperties>
</file>