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02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05B7C">
        <w:rPr>
          <w:sz w:val="24"/>
          <w:szCs w:val="24"/>
        </w:rPr>
        <w:t xml:space="preserve">vinte e </w:t>
      </w:r>
      <w:r w:rsidR="00D96A19">
        <w:rPr>
          <w:sz w:val="24"/>
          <w:szCs w:val="24"/>
        </w:rPr>
        <w:t>sete</w:t>
      </w:r>
      <w:r w:rsidR="00971594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D96A19">
        <w:rPr>
          <w:sz w:val="24"/>
          <w:szCs w:val="24"/>
        </w:rPr>
        <w:t>fevereiro</w:t>
      </w:r>
      <w:r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janeiro do ano de dois mil e vinte e </w:t>
      </w:r>
      <w:r w:rsidR="00DF15B0">
        <w:rPr>
          <w:sz w:val="24"/>
          <w:szCs w:val="24"/>
        </w:rPr>
        <w:t>quatro</w:t>
      </w:r>
      <w:r w:rsidR="00DF15B0">
        <w:rPr>
          <w:sz w:val="24"/>
          <w:szCs w:val="24"/>
        </w:rPr>
        <w:t>, com suas respectivas Receitas e Despesas, bem como o relatório de gestão de investimentos, onde a rentabilidade</w:t>
      </w:r>
      <w:r w:rsidR="0071490A">
        <w:rPr>
          <w:sz w:val="24"/>
          <w:szCs w:val="24"/>
        </w:rPr>
        <w:t xml:space="preserve"> foi de setenta </w:t>
      </w:r>
      <w:r w:rsidR="006A1703">
        <w:rPr>
          <w:sz w:val="24"/>
          <w:szCs w:val="24"/>
        </w:rPr>
        <w:t>centésimos.</w:t>
      </w:r>
      <w:r w:rsidR="00305B7C">
        <w:rPr>
          <w:sz w:val="24"/>
          <w:szCs w:val="24"/>
        </w:rPr>
        <w:t xml:space="preserve"> O patrimônio do Instituto apresentado é trinta e nove milhões, </w:t>
      </w:r>
      <w:r w:rsidR="0071490A">
        <w:rPr>
          <w:sz w:val="24"/>
          <w:szCs w:val="24"/>
        </w:rPr>
        <w:t>trezentos e quarenta e sete</w:t>
      </w:r>
      <w:r w:rsidR="00305B7C">
        <w:rPr>
          <w:sz w:val="24"/>
          <w:szCs w:val="24"/>
        </w:rPr>
        <w:t xml:space="preserve"> mil, </w:t>
      </w:r>
      <w:r w:rsidR="0071490A">
        <w:rPr>
          <w:sz w:val="24"/>
          <w:szCs w:val="24"/>
        </w:rPr>
        <w:t>quinhentos e vinte</w:t>
      </w:r>
      <w:r w:rsidR="00305B7C">
        <w:rPr>
          <w:sz w:val="24"/>
          <w:szCs w:val="24"/>
        </w:rPr>
        <w:t xml:space="preserve"> e</w:t>
      </w:r>
      <w:bookmarkStart w:id="0" w:name="_GoBack"/>
      <w:bookmarkEnd w:id="0"/>
      <w:r w:rsidR="00305B7C">
        <w:rPr>
          <w:sz w:val="24"/>
          <w:szCs w:val="24"/>
        </w:rPr>
        <w:t xml:space="preserve"> cinco reais com </w:t>
      </w:r>
      <w:r w:rsidR="0071490A">
        <w:rPr>
          <w:sz w:val="24"/>
          <w:szCs w:val="24"/>
        </w:rPr>
        <w:t>sessenta e dois</w:t>
      </w:r>
      <w:r w:rsidR="00305B7C">
        <w:rPr>
          <w:sz w:val="24"/>
          <w:szCs w:val="24"/>
        </w:rPr>
        <w:t xml:space="preserve"> centavos. </w:t>
      </w:r>
      <w:r w:rsidR="0071490A">
        <w:rPr>
          <w:sz w:val="24"/>
          <w:szCs w:val="24"/>
        </w:rPr>
        <w:t>Os Conselheiros, após análise, aprovaram o Balancete. Após, foi exposto o Relatório de Governança de 202</w:t>
      </w:r>
      <w:r w:rsidR="0071490A">
        <w:rPr>
          <w:sz w:val="24"/>
          <w:szCs w:val="24"/>
        </w:rPr>
        <w:t>3</w:t>
      </w:r>
      <w:r w:rsidR="0071490A">
        <w:rPr>
          <w:sz w:val="24"/>
          <w:szCs w:val="24"/>
        </w:rPr>
        <w:t xml:space="preserve"> e os Conselheiros, após exame, emitiram o Parecer nº 001/202</w:t>
      </w:r>
      <w:r w:rsidR="0071490A">
        <w:rPr>
          <w:sz w:val="24"/>
          <w:szCs w:val="24"/>
        </w:rPr>
        <w:t>4</w:t>
      </w:r>
      <w:r w:rsidR="0071490A">
        <w:rPr>
          <w:sz w:val="24"/>
          <w:szCs w:val="24"/>
        </w:rPr>
        <w:t>, recomendando, por unanimidade, a aprovação da Prestação de Contas por refletir adequadamente a posição financeira e patrimonial da autarquia, para deliberação no Conselho Administrativo.</w:t>
      </w:r>
      <w:r w:rsidR="00305B7C">
        <w:rPr>
          <w:sz w:val="24"/>
          <w:szCs w:val="24"/>
        </w:rPr>
        <w:t xml:space="preserve"> 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32CF20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0C17-2E96-46D8-A486-3CFE61C8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37</cp:revision>
  <cp:lastPrinted>2023-10-26T11:54:00Z</cp:lastPrinted>
  <dcterms:created xsi:type="dcterms:W3CDTF">2023-06-20T18:01:00Z</dcterms:created>
  <dcterms:modified xsi:type="dcterms:W3CDTF">2024-03-05T14:00:00Z</dcterms:modified>
</cp:coreProperties>
</file>