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C75AA" w:rsidRPr="007C52FF">
        <w:rPr>
          <w:b/>
          <w:sz w:val="24"/>
          <w:szCs w:val="24"/>
        </w:rPr>
        <w:t>0</w:t>
      </w:r>
      <w:r w:rsidR="00122F36">
        <w:rPr>
          <w:b/>
          <w:sz w:val="24"/>
          <w:szCs w:val="24"/>
        </w:rPr>
        <w:t>6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F264C7">
        <w:rPr>
          <w:b/>
          <w:sz w:val="24"/>
          <w:szCs w:val="24"/>
        </w:rPr>
        <w:t>2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122F36" w:rsidP="00044AB7">
      <w:pPr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vinte e </w:t>
      </w:r>
      <w:r>
        <w:rPr>
          <w:sz w:val="24"/>
          <w:szCs w:val="24"/>
        </w:rPr>
        <w:t>três d</w:t>
      </w:r>
      <w:r w:rsidRPr="00C85B3F">
        <w:rPr>
          <w:sz w:val="24"/>
          <w:szCs w:val="24"/>
        </w:rPr>
        <w:t xml:space="preserve">ias do mês de </w:t>
      </w:r>
      <w:r>
        <w:rPr>
          <w:sz w:val="24"/>
          <w:szCs w:val="24"/>
        </w:rPr>
        <w:t>junho</w:t>
      </w:r>
      <w:r w:rsidRPr="00C85B3F">
        <w:rPr>
          <w:sz w:val="24"/>
          <w:szCs w:val="24"/>
        </w:rPr>
        <w:t xml:space="preserve"> </w:t>
      </w:r>
      <w:r w:rsidR="00F264C7" w:rsidRPr="00C85B3F">
        <w:rPr>
          <w:sz w:val="24"/>
          <w:szCs w:val="24"/>
        </w:rPr>
        <w:t xml:space="preserve">do ano de dois mil e vinte e </w:t>
      </w:r>
      <w:r w:rsidR="00F264C7">
        <w:rPr>
          <w:sz w:val="24"/>
          <w:szCs w:val="24"/>
        </w:rPr>
        <w:t>dois</w:t>
      </w:r>
      <w:r w:rsidR="001C75AA" w:rsidRPr="007C52FF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="001C75AA" w:rsidRPr="007C52FF">
        <w:rPr>
          <w:sz w:val="24"/>
          <w:szCs w:val="24"/>
        </w:rPr>
        <w:t xml:space="preserve">passou a apresentar o balancete do mês de </w:t>
      </w:r>
      <w:r>
        <w:rPr>
          <w:sz w:val="24"/>
          <w:szCs w:val="22"/>
        </w:rPr>
        <w:t>maio</w:t>
      </w:r>
      <w:r w:rsidRPr="00C85B3F">
        <w:rPr>
          <w:sz w:val="24"/>
          <w:szCs w:val="24"/>
        </w:rPr>
        <w:t xml:space="preserve">, onde a rentabilidade da carteira atingiu o percentual </w:t>
      </w:r>
      <w:r>
        <w:rPr>
          <w:sz w:val="24"/>
          <w:szCs w:val="24"/>
        </w:rPr>
        <w:t xml:space="preserve">de zero vírgula sessenta e dois por cento no mês, totalizando trinta e dois milhões, oitocentos e quarenta e cinco mil, quatrocentos e sessenta e seis reais e cinquenta e nove centavos. </w:t>
      </w:r>
      <w:r w:rsidRPr="00B25527">
        <w:rPr>
          <w:sz w:val="24"/>
          <w:szCs w:val="24"/>
        </w:rPr>
        <w:t xml:space="preserve">A meta no mês ficou em </w:t>
      </w:r>
      <w:r>
        <w:rPr>
          <w:sz w:val="24"/>
          <w:szCs w:val="24"/>
        </w:rPr>
        <w:t>um vírgula setenta e três por cento</w:t>
      </w:r>
      <w:r w:rsidRPr="00B25527">
        <w:rPr>
          <w:sz w:val="24"/>
          <w:szCs w:val="24"/>
        </w:rPr>
        <w:t>, abaixo portanto, da ren</w:t>
      </w:r>
      <w:r>
        <w:rPr>
          <w:sz w:val="24"/>
          <w:szCs w:val="24"/>
        </w:rPr>
        <w:t xml:space="preserve">tabilidade esperada no </w:t>
      </w:r>
      <w:r w:rsidRPr="008A3A64">
        <w:rPr>
          <w:sz w:val="24"/>
          <w:szCs w:val="24"/>
        </w:rPr>
        <w:t>período, em sete vírgula zero seis por cento.</w:t>
      </w:r>
      <w:r>
        <w:rPr>
          <w:sz w:val="24"/>
          <w:szCs w:val="24"/>
        </w:rPr>
        <w:t xml:space="preserve"> </w:t>
      </w:r>
      <w:r w:rsidR="001C75AA"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</w:t>
      </w:r>
      <w:r w:rsidR="0013271A" w:rsidRPr="007C52FF">
        <w:rPr>
          <w:sz w:val="24"/>
          <w:szCs w:val="24"/>
        </w:rPr>
        <w:t>N</w:t>
      </w:r>
      <w:r w:rsidR="001C75AA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  <w:bookmarkStart w:id="0" w:name="_GoBack"/>
      <w:bookmarkEnd w:id="0"/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F264C7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2F36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265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2458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56781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5824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520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E5F37"/>
    <w:rsid w:val="009F1205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4046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B686E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264C7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CD34-AF3F-4F4C-9522-4570DE38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2022-04-28T20:54:00Z</cp:lastPrinted>
  <dcterms:created xsi:type="dcterms:W3CDTF">2022-07-11T16:33:00Z</dcterms:created>
  <dcterms:modified xsi:type="dcterms:W3CDTF">2022-07-11T16:34:00Z</dcterms:modified>
</cp:coreProperties>
</file>