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Default="00D8686E"/>
    <w:p w:rsidR="00CD2511" w:rsidRDefault="00C979B0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1</w:t>
      </w:r>
      <w:r w:rsidR="00A1501A">
        <w:rPr>
          <w:b/>
          <w:sz w:val="24"/>
          <w:szCs w:val="24"/>
        </w:rPr>
        <w:t>2</w:t>
      </w:r>
      <w:r w:rsidR="00CD2511">
        <w:rPr>
          <w:b/>
          <w:sz w:val="24"/>
          <w:szCs w:val="24"/>
        </w:rPr>
        <w:t>/201</w:t>
      </w:r>
      <w:r w:rsidR="008644DB">
        <w:rPr>
          <w:b/>
          <w:sz w:val="24"/>
          <w:szCs w:val="24"/>
        </w:rPr>
        <w:t>9</w:t>
      </w:r>
    </w:p>
    <w:p w:rsidR="002861F3" w:rsidRDefault="002861F3" w:rsidP="002861F3">
      <w:pPr>
        <w:jc w:val="center"/>
        <w:rPr>
          <w:b/>
          <w:sz w:val="24"/>
          <w:szCs w:val="24"/>
        </w:rPr>
      </w:pPr>
    </w:p>
    <w:p w:rsidR="001870CE" w:rsidRPr="001870CE" w:rsidRDefault="001870CE" w:rsidP="002861F3">
      <w:pPr>
        <w:jc w:val="center"/>
        <w:rPr>
          <w:b/>
          <w:sz w:val="24"/>
        </w:rPr>
      </w:pPr>
      <w:r w:rsidRPr="001870CE">
        <w:rPr>
          <w:b/>
          <w:sz w:val="24"/>
          <w:szCs w:val="24"/>
        </w:rPr>
        <w:t>ATA DA REUNIÃO DO COMITÊ DE INVE</w:t>
      </w:r>
      <w:r w:rsidR="002861F3">
        <w:rPr>
          <w:b/>
          <w:sz w:val="24"/>
          <w:szCs w:val="24"/>
        </w:rPr>
        <w:t>STIMENTOS DO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E74098" w:rsidRPr="00871E62" w:rsidRDefault="00BD73D6" w:rsidP="002204B8">
      <w:pPr>
        <w:jc w:val="both"/>
        <w:rPr>
          <w:sz w:val="24"/>
          <w:szCs w:val="24"/>
        </w:rPr>
      </w:pPr>
      <w:r w:rsidRPr="006D4ABD">
        <w:rPr>
          <w:sz w:val="24"/>
          <w:szCs w:val="24"/>
        </w:rPr>
        <w:t xml:space="preserve">Aos </w:t>
      </w:r>
      <w:r w:rsidR="008310DD">
        <w:rPr>
          <w:sz w:val="24"/>
          <w:szCs w:val="24"/>
        </w:rPr>
        <w:t xml:space="preserve">vinte e oito dias do </w:t>
      </w:r>
      <w:r w:rsidRPr="006D4ABD">
        <w:rPr>
          <w:sz w:val="24"/>
          <w:szCs w:val="24"/>
        </w:rPr>
        <w:t xml:space="preserve">mês de </w:t>
      </w:r>
      <w:r w:rsidR="00191930" w:rsidRPr="006D4ABD">
        <w:rPr>
          <w:sz w:val="24"/>
          <w:szCs w:val="24"/>
        </w:rPr>
        <w:t>agosto</w:t>
      </w:r>
      <w:r w:rsidRPr="006D4ABD">
        <w:rPr>
          <w:sz w:val="24"/>
          <w:szCs w:val="24"/>
        </w:rPr>
        <w:t xml:space="preserve"> do ano de dois mil e dezenove</w:t>
      </w:r>
      <w:r w:rsidR="00B53E35" w:rsidRPr="006D4ABD">
        <w:rPr>
          <w:sz w:val="24"/>
          <w:szCs w:val="24"/>
        </w:rPr>
        <w:t xml:space="preserve">, em sua sede, à Travessa das Flores, cinquenta e oito, centro, reuniram-se os membros </w:t>
      </w:r>
      <w:r w:rsidR="002204B8" w:rsidRPr="006D4ABD">
        <w:rPr>
          <w:sz w:val="24"/>
          <w:szCs w:val="24"/>
        </w:rPr>
        <w:t xml:space="preserve">do Comitê de Investimentos para reunião </w:t>
      </w:r>
      <w:r w:rsidR="007E1BF3" w:rsidRPr="006D4ABD">
        <w:rPr>
          <w:sz w:val="24"/>
          <w:szCs w:val="24"/>
        </w:rPr>
        <w:t>extra</w:t>
      </w:r>
      <w:r w:rsidR="002204B8" w:rsidRPr="006D4ABD">
        <w:rPr>
          <w:sz w:val="24"/>
          <w:szCs w:val="24"/>
        </w:rPr>
        <w:t xml:space="preserve">ordinária </w:t>
      </w:r>
      <w:r w:rsidR="00B53E35" w:rsidRPr="006D4ABD">
        <w:rPr>
          <w:sz w:val="24"/>
          <w:szCs w:val="24"/>
        </w:rPr>
        <w:t xml:space="preserve">A Diretora-Executiva, Tânia </w:t>
      </w:r>
      <w:proofErr w:type="spellStart"/>
      <w:r w:rsidR="00B53E35" w:rsidRPr="006D4ABD">
        <w:rPr>
          <w:sz w:val="24"/>
          <w:szCs w:val="24"/>
        </w:rPr>
        <w:t>Giacomin</w:t>
      </w:r>
      <w:proofErr w:type="spellEnd"/>
      <w:r w:rsidR="00B53E35" w:rsidRPr="006D4ABD">
        <w:rPr>
          <w:sz w:val="24"/>
          <w:szCs w:val="24"/>
        </w:rPr>
        <w:t xml:space="preserve"> De </w:t>
      </w:r>
      <w:proofErr w:type="spellStart"/>
      <w:r w:rsidR="00B53E35" w:rsidRPr="006D4ABD">
        <w:rPr>
          <w:sz w:val="24"/>
          <w:szCs w:val="24"/>
        </w:rPr>
        <w:t>Bortoli</w:t>
      </w:r>
      <w:proofErr w:type="spellEnd"/>
      <w:r w:rsidR="00B53E35" w:rsidRPr="006D4ABD">
        <w:rPr>
          <w:sz w:val="24"/>
          <w:szCs w:val="24"/>
        </w:rPr>
        <w:t xml:space="preserve"> saudou a todos e passou a apresentar </w:t>
      </w:r>
      <w:r w:rsidR="007E1BF3" w:rsidRPr="006D4ABD">
        <w:rPr>
          <w:sz w:val="24"/>
          <w:szCs w:val="24"/>
        </w:rPr>
        <w:t>a recomen</w:t>
      </w:r>
      <w:r w:rsidR="006D4ABD" w:rsidRPr="006D4ABD">
        <w:rPr>
          <w:sz w:val="24"/>
          <w:szCs w:val="24"/>
        </w:rPr>
        <w:t>dação de alteração na carteira pela Consultoria de Investimentos. A sugestão é de resgat</w:t>
      </w:r>
      <w:r w:rsidR="005F72BE">
        <w:rPr>
          <w:sz w:val="24"/>
          <w:szCs w:val="24"/>
        </w:rPr>
        <w:t>e de</w:t>
      </w:r>
      <w:r w:rsidR="006D4ABD" w:rsidRPr="006D4ABD">
        <w:rPr>
          <w:sz w:val="24"/>
          <w:szCs w:val="24"/>
        </w:rPr>
        <w:t xml:space="preserve"> </w:t>
      </w:r>
      <w:r w:rsidR="008310DD">
        <w:rPr>
          <w:sz w:val="24"/>
          <w:szCs w:val="24"/>
        </w:rPr>
        <w:t>três por cento do IRF-M1 e aplica</w:t>
      </w:r>
      <w:r w:rsidR="005F72BE">
        <w:rPr>
          <w:sz w:val="24"/>
          <w:szCs w:val="24"/>
        </w:rPr>
        <w:t xml:space="preserve">ção </w:t>
      </w:r>
      <w:r w:rsidR="008310DD">
        <w:rPr>
          <w:sz w:val="24"/>
          <w:szCs w:val="24"/>
        </w:rPr>
        <w:t xml:space="preserve">no IRF-M1+. </w:t>
      </w:r>
      <w:r w:rsidR="006D4ABD" w:rsidRPr="006D4ABD">
        <w:rPr>
          <w:sz w:val="24"/>
          <w:szCs w:val="24"/>
        </w:rPr>
        <w:t>Os Conselheiros</w:t>
      </w:r>
      <w:r w:rsidR="008310DD">
        <w:rPr>
          <w:sz w:val="24"/>
          <w:szCs w:val="24"/>
        </w:rPr>
        <w:t xml:space="preserve">, considerando uma oportunidade de aproveitar </w:t>
      </w:r>
      <w:r w:rsidR="005F72BE">
        <w:rPr>
          <w:sz w:val="24"/>
          <w:szCs w:val="24"/>
        </w:rPr>
        <w:t xml:space="preserve">um movimento curto de </w:t>
      </w:r>
      <w:r w:rsidR="008310DD">
        <w:rPr>
          <w:sz w:val="24"/>
          <w:szCs w:val="24"/>
        </w:rPr>
        <w:t xml:space="preserve">exposição nos </w:t>
      </w:r>
      <w:r w:rsidR="005F72BE">
        <w:rPr>
          <w:sz w:val="24"/>
          <w:szCs w:val="24"/>
        </w:rPr>
        <w:t xml:space="preserve">juros </w:t>
      </w:r>
      <w:proofErr w:type="spellStart"/>
      <w:r w:rsidR="008310DD">
        <w:rPr>
          <w:sz w:val="24"/>
          <w:szCs w:val="24"/>
        </w:rPr>
        <w:t>Pré</w:t>
      </w:r>
      <w:proofErr w:type="spellEnd"/>
      <w:r w:rsidR="008310DD">
        <w:rPr>
          <w:sz w:val="24"/>
          <w:szCs w:val="24"/>
        </w:rPr>
        <w:t xml:space="preserve"> maio</w:t>
      </w:r>
      <w:r w:rsidR="005F72BE">
        <w:rPr>
          <w:sz w:val="24"/>
          <w:szCs w:val="24"/>
        </w:rPr>
        <w:t xml:space="preserve">res que um ano, decidiram resgatar oitocentos e trinta mil reais do Fundo Caixa Brasil Títulos Públicos IRF-M1 e aplicar no Fundo Caixa Brasil Títulos Públicos IRF-M1+. </w:t>
      </w:r>
      <w:r w:rsidR="00E74098" w:rsidRPr="00871E62">
        <w:rPr>
          <w:sz w:val="24"/>
          <w:szCs w:val="24"/>
        </w:rPr>
        <w:t>Nada mais havendo a tratar, encerrou-se a reunião da qual foi lavrada esta ata, que segue assinada por todos.</w:t>
      </w:r>
    </w:p>
    <w:p w:rsidR="00EB78A1" w:rsidRDefault="00EB78A1" w:rsidP="00CD2511">
      <w:pPr>
        <w:jc w:val="both"/>
        <w:rPr>
          <w:sz w:val="24"/>
          <w:szCs w:val="24"/>
        </w:rPr>
      </w:pPr>
    </w:p>
    <w:p w:rsidR="00EB78A1" w:rsidRDefault="00EB78A1" w:rsidP="00CD2511">
      <w:pPr>
        <w:jc w:val="both"/>
        <w:rPr>
          <w:sz w:val="24"/>
          <w:szCs w:val="24"/>
        </w:rPr>
      </w:pPr>
    </w:p>
    <w:p w:rsidR="005F72BE" w:rsidRDefault="005F72BE" w:rsidP="00CD2511">
      <w:pPr>
        <w:jc w:val="both"/>
        <w:rPr>
          <w:sz w:val="24"/>
          <w:szCs w:val="24"/>
        </w:rPr>
      </w:pPr>
      <w:bookmarkStart w:id="0" w:name="_GoBack"/>
      <w:bookmarkEnd w:id="0"/>
    </w:p>
    <w:p w:rsidR="00EB78A1" w:rsidRPr="006B47D8" w:rsidRDefault="00EB78A1" w:rsidP="00CD2511">
      <w:pPr>
        <w:jc w:val="both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b/>
          <w:sz w:val="24"/>
          <w:szCs w:val="24"/>
        </w:rPr>
      </w:pPr>
      <w:r w:rsidRPr="006B47D8">
        <w:rPr>
          <w:b/>
          <w:sz w:val="24"/>
          <w:szCs w:val="24"/>
        </w:rPr>
        <w:t>TÂNIA GIACOMIN DE BORTOLI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Diretora-Executiva do IPRESVEL e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E80DEE" w:rsidRPr="006B47D8" w:rsidRDefault="0087066D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Certificação: </w:t>
      </w:r>
      <w:r w:rsidR="00E80DEE" w:rsidRPr="006B47D8">
        <w:rPr>
          <w:sz w:val="24"/>
          <w:szCs w:val="24"/>
        </w:rPr>
        <w:t>ANBIMA CPA</w:t>
      </w:r>
      <w:r w:rsidRPr="006B47D8">
        <w:rPr>
          <w:sz w:val="24"/>
          <w:szCs w:val="24"/>
        </w:rPr>
        <w:t>-</w:t>
      </w:r>
      <w:r w:rsidR="00E80DEE" w:rsidRPr="006B47D8">
        <w:rPr>
          <w:sz w:val="24"/>
          <w:szCs w:val="24"/>
        </w:rPr>
        <w:t>10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E80DEE" w:rsidRPr="006B47D8" w:rsidRDefault="00DD61E2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Presidente do Conselho </w:t>
      </w:r>
      <w:r w:rsidR="00DD61E2">
        <w:rPr>
          <w:sz w:val="24"/>
          <w:szCs w:val="24"/>
        </w:rPr>
        <w:t>Fiscal</w:t>
      </w:r>
      <w:r w:rsidRPr="006B47D8">
        <w:rPr>
          <w:sz w:val="24"/>
          <w:szCs w:val="24"/>
        </w:rPr>
        <w:t xml:space="preserve"> e 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Pr="006B47D8" w:rsidRDefault="0087066D" w:rsidP="0087066D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Certificação: ANBIMA CPA-10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DD61E2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RUDINEI MULLER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Pr="00CD2511" w:rsidRDefault="005C0D79" w:rsidP="00E80DEE">
      <w:pPr>
        <w:jc w:val="center"/>
        <w:rPr>
          <w:sz w:val="24"/>
          <w:szCs w:val="24"/>
        </w:rPr>
      </w:pPr>
    </w:p>
    <w:sectPr w:rsidR="005C0D79" w:rsidRPr="00CD2511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213" w:rsidRDefault="00497213" w:rsidP="00CD2511">
      <w:r>
        <w:separator/>
      </w:r>
    </w:p>
  </w:endnote>
  <w:endnote w:type="continuationSeparator" w:id="0">
    <w:p w:rsidR="00497213" w:rsidRDefault="00497213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213" w:rsidRDefault="00497213" w:rsidP="00CD2511">
      <w:r>
        <w:separator/>
      </w:r>
    </w:p>
  </w:footnote>
  <w:footnote w:type="continuationSeparator" w:id="0">
    <w:p w:rsidR="00497213" w:rsidRDefault="00497213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937FA"/>
    <w:rsid w:val="000E69FB"/>
    <w:rsid w:val="000F4FCC"/>
    <w:rsid w:val="001731A9"/>
    <w:rsid w:val="001870CE"/>
    <w:rsid w:val="00191930"/>
    <w:rsid w:val="001A07F9"/>
    <w:rsid w:val="001D2666"/>
    <w:rsid w:val="00207B9B"/>
    <w:rsid w:val="002204B8"/>
    <w:rsid w:val="00270E77"/>
    <w:rsid w:val="002861F3"/>
    <w:rsid w:val="002A000F"/>
    <w:rsid w:val="002C03BC"/>
    <w:rsid w:val="002D0EC7"/>
    <w:rsid w:val="002F3946"/>
    <w:rsid w:val="003864FC"/>
    <w:rsid w:val="003C4FC7"/>
    <w:rsid w:val="003D7017"/>
    <w:rsid w:val="003F29BB"/>
    <w:rsid w:val="003F6B87"/>
    <w:rsid w:val="00400268"/>
    <w:rsid w:val="00402027"/>
    <w:rsid w:val="0040429F"/>
    <w:rsid w:val="004138AD"/>
    <w:rsid w:val="0041729E"/>
    <w:rsid w:val="00425C7C"/>
    <w:rsid w:val="00444BFD"/>
    <w:rsid w:val="00497213"/>
    <w:rsid w:val="004A7CAD"/>
    <w:rsid w:val="004C07F2"/>
    <w:rsid w:val="004C5962"/>
    <w:rsid w:val="004E090B"/>
    <w:rsid w:val="005014C9"/>
    <w:rsid w:val="00522112"/>
    <w:rsid w:val="00524A36"/>
    <w:rsid w:val="00576350"/>
    <w:rsid w:val="00585D02"/>
    <w:rsid w:val="005A52F1"/>
    <w:rsid w:val="005A7E67"/>
    <w:rsid w:val="005C0D79"/>
    <w:rsid w:val="005C3E26"/>
    <w:rsid w:val="005F72BE"/>
    <w:rsid w:val="0060531C"/>
    <w:rsid w:val="006056DE"/>
    <w:rsid w:val="0063596E"/>
    <w:rsid w:val="00655B81"/>
    <w:rsid w:val="00686203"/>
    <w:rsid w:val="006943F3"/>
    <w:rsid w:val="00694C3C"/>
    <w:rsid w:val="006966C9"/>
    <w:rsid w:val="006B2176"/>
    <w:rsid w:val="006B47D8"/>
    <w:rsid w:val="006C2DE3"/>
    <w:rsid w:val="006D4ABD"/>
    <w:rsid w:val="006F2F5D"/>
    <w:rsid w:val="007009F8"/>
    <w:rsid w:val="007036A0"/>
    <w:rsid w:val="007160EC"/>
    <w:rsid w:val="00735903"/>
    <w:rsid w:val="007362CD"/>
    <w:rsid w:val="00736305"/>
    <w:rsid w:val="007635BF"/>
    <w:rsid w:val="007A1B9C"/>
    <w:rsid w:val="007A2CB4"/>
    <w:rsid w:val="007D48CB"/>
    <w:rsid w:val="007E1BF3"/>
    <w:rsid w:val="007F1756"/>
    <w:rsid w:val="007F1B2C"/>
    <w:rsid w:val="00804B5C"/>
    <w:rsid w:val="00805059"/>
    <w:rsid w:val="008076AC"/>
    <w:rsid w:val="008310DD"/>
    <w:rsid w:val="0083343C"/>
    <w:rsid w:val="008347EA"/>
    <w:rsid w:val="00846958"/>
    <w:rsid w:val="00850ABE"/>
    <w:rsid w:val="008644DB"/>
    <w:rsid w:val="00866442"/>
    <w:rsid w:val="0087066D"/>
    <w:rsid w:val="00871E62"/>
    <w:rsid w:val="00910A13"/>
    <w:rsid w:val="00912E0D"/>
    <w:rsid w:val="00914F0A"/>
    <w:rsid w:val="00930458"/>
    <w:rsid w:val="009319D1"/>
    <w:rsid w:val="00954B57"/>
    <w:rsid w:val="00970D8E"/>
    <w:rsid w:val="00973D77"/>
    <w:rsid w:val="009827FE"/>
    <w:rsid w:val="009B1435"/>
    <w:rsid w:val="009D48F2"/>
    <w:rsid w:val="009E3C9F"/>
    <w:rsid w:val="00A075EB"/>
    <w:rsid w:val="00A1501A"/>
    <w:rsid w:val="00A221CD"/>
    <w:rsid w:val="00A24542"/>
    <w:rsid w:val="00A323F4"/>
    <w:rsid w:val="00A421BD"/>
    <w:rsid w:val="00A93C2E"/>
    <w:rsid w:val="00AA6FA1"/>
    <w:rsid w:val="00AC7141"/>
    <w:rsid w:val="00B34823"/>
    <w:rsid w:val="00B50192"/>
    <w:rsid w:val="00B52EDF"/>
    <w:rsid w:val="00B53E35"/>
    <w:rsid w:val="00B603CE"/>
    <w:rsid w:val="00B66540"/>
    <w:rsid w:val="00B905AF"/>
    <w:rsid w:val="00BB2311"/>
    <w:rsid w:val="00BD73D6"/>
    <w:rsid w:val="00C07ADD"/>
    <w:rsid w:val="00C11CBD"/>
    <w:rsid w:val="00C16183"/>
    <w:rsid w:val="00C23C10"/>
    <w:rsid w:val="00C34E44"/>
    <w:rsid w:val="00C47315"/>
    <w:rsid w:val="00C522A1"/>
    <w:rsid w:val="00C7086D"/>
    <w:rsid w:val="00C979B0"/>
    <w:rsid w:val="00CD2511"/>
    <w:rsid w:val="00CF413F"/>
    <w:rsid w:val="00CF4484"/>
    <w:rsid w:val="00D07D52"/>
    <w:rsid w:val="00D21A46"/>
    <w:rsid w:val="00D22B5F"/>
    <w:rsid w:val="00D2423F"/>
    <w:rsid w:val="00D57A76"/>
    <w:rsid w:val="00D607F0"/>
    <w:rsid w:val="00D642C9"/>
    <w:rsid w:val="00D649B8"/>
    <w:rsid w:val="00D70BC0"/>
    <w:rsid w:val="00D7359D"/>
    <w:rsid w:val="00D8103E"/>
    <w:rsid w:val="00D8686E"/>
    <w:rsid w:val="00D90474"/>
    <w:rsid w:val="00DA0564"/>
    <w:rsid w:val="00DB2515"/>
    <w:rsid w:val="00DB338F"/>
    <w:rsid w:val="00DC5BD8"/>
    <w:rsid w:val="00DD61E2"/>
    <w:rsid w:val="00DE2863"/>
    <w:rsid w:val="00DF2E65"/>
    <w:rsid w:val="00E13F5C"/>
    <w:rsid w:val="00E2733C"/>
    <w:rsid w:val="00E53BF4"/>
    <w:rsid w:val="00E7340D"/>
    <w:rsid w:val="00E74098"/>
    <w:rsid w:val="00E80DEE"/>
    <w:rsid w:val="00EB4AC8"/>
    <w:rsid w:val="00EB78A1"/>
    <w:rsid w:val="00F77C9A"/>
    <w:rsid w:val="00F93A50"/>
    <w:rsid w:val="00FA6054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51ED6-A9EB-4015-83F6-9EDAFA160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2019-04-17T19:28:00Z</cp:lastPrinted>
  <dcterms:created xsi:type="dcterms:W3CDTF">2019-09-09T12:34:00Z</dcterms:created>
  <dcterms:modified xsi:type="dcterms:W3CDTF">2019-09-09T13:10:00Z</dcterms:modified>
</cp:coreProperties>
</file>