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D806E7">
        <w:rPr>
          <w:b/>
          <w:sz w:val="24"/>
          <w:szCs w:val="24"/>
        </w:rPr>
        <w:t>1</w:t>
      </w:r>
      <w:r w:rsidR="00303A43">
        <w:rPr>
          <w:b/>
          <w:sz w:val="24"/>
          <w:szCs w:val="24"/>
        </w:rPr>
        <w:t>8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085528" w:rsidRDefault="001056DE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6034FD">
        <w:rPr>
          <w:sz w:val="24"/>
          <w:szCs w:val="24"/>
        </w:rPr>
        <w:t>se</w:t>
      </w:r>
      <w:r w:rsidR="00D0210F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D0210F">
        <w:rPr>
          <w:sz w:val="24"/>
          <w:szCs w:val="24"/>
        </w:rPr>
        <w:t>ou</w:t>
      </w:r>
      <w:r w:rsidR="00A54680">
        <w:rPr>
          <w:sz w:val="24"/>
          <w:szCs w:val="24"/>
        </w:rPr>
        <w:t>t</w:t>
      </w:r>
      <w:r w:rsidR="00D0210F">
        <w:rPr>
          <w:sz w:val="24"/>
          <w:szCs w:val="24"/>
        </w:rPr>
        <w:t>u</w:t>
      </w:r>
      <w:r w:rsidR="00A54680">
        <w:rPr>
          <w:sz w:val="24"/>
          <w:szCs w:val="24"/>
        </w:rPr>
        <w:t xml:space="preserve">bro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 xml:space="preserve">, em sua sede, à Travessa das Flores, cinquenta e oito, centro, </w:t>
      </w:r>
      <w:r w:rsidR="008C02AD" w:rsidRPr="00085528">
        <w:rPr>
          <w:sz w:val="24"/>
          <w:szCs w:val="24"/>
        </w:rPr>
        <w:t>reuniram-se os membros do Conselho Administrativo</w:t>
      </w:r>
      <w:r w:rsidR="00131EC5" w:rsidRPr="00085528">
        <w:rPr>
          <w:sz w:val="24"/>
          <w:szCs w:val="24"/>
        </w:rPr>
        <w:t xml:space="preserve"> </w:t>
      </w:r>
      <w:r w:rsidR="008C02AD" w:rsidRPr="00085528">
        <w:rPr>
          <w:sz w:val="24"/>
          <w:szCs w:val="24"/>
        </w:rPr>
        <w:t xml:space="preserve">para reunião </w:t>
      </w:r>
      <w:r w:rsidR="00F65414" w:rsidRPr="00085528">
        <w:rPr>
          <w:sz w:val="24"/>
          <w:szCs w:val="24"/>
        </w:rPr>
        <w:t>extra</w:t>
      </w:r>
      <w:r w:rsidR="008C02AD" w:rsidRPr="00085528">
        <w:rPr>
          <w:sz w:val="24"/>
          <w:szCs w:val="24"/>
        </w:rPr>
        <w:t xml:space="preserve">ordinária. </w:t>
      </w:r>
      <w:r w:rsidR="000106E7" w:rsidRPr="00085528">
        <w:rPr>
          <w:sz w:val="24"/>
          <w:szCs w:val="24"/>
        </w:rPr>
        <w:t>A Diretora-</w:t>
      </w:r>
      <w:r w:rsidR="000106E7" w:rsidRPr="00413386">
        <w:rPr>
          <w:sz w:val="24"/>
          <w:szCs w:val="24"/>
        </w:rPr>
        <w:t xml:space="preserve">Executiva, Tânia </w:t>
      </w:r>
      <w:proofErr w:type="spellStart"/>
      <w:r w:rsidR="000106E7" w:rsidRPr="00413386">
        <w:rPr>
          <w:sz w:val="24"/>
          <w:szCs w:val="24"/>
        </w:rPr>
        <w:t>Giacomin</w:t>
      </w:r>
      <w:proofErr w:type="spellEnd"/>
      <w:r w:rsidR="000106E7" w:rsidRPr="00413386">
        <w:rPr>
          <w:sz w:val="24"/>
          <w:szCs w:val="24"/>
        </w:rPr>
        <w:t xml:space="preserve"> De </w:t>
      </w:r>
      <w:proofErr w:type="spellStart"/>
      <w:r w:rsidR="000106E7" w:rsidRPr="00413386">
        <w:rPr>
          <w:sz w:val="24"/>
          <w:szCs w:val="24"/>
        </w:rPr>
        <w:t>Bortoli</w:t>
      </w:r>
      <w:proofErr w:type="spellEnd"/>
      <w:r w:rsidR="000106E7" w:rsidRPr="00413386">
        <w:rPr>
          <w:sz w:val="24"/>
          <w:szCs w:val="24"/>
        </w:rPr>
        <w:t xml:space="preserve"> saudou a todos e passou </w:t>
      </w:r>
      <w:r w:rsidR="00085528" w:rsidRPr="00413386">
        <w:rPr>
          <w:sz w:val="24"/>
          <w:szCs w:val="24"/>
        </w:rPr>
        <w:t xml:space="preserve">a apresentar </w:t>
      </w:r>
      <w:r w:rsidR="00085528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>alteração da carteira</w:t>
      </w:r>
      <w:r w:rsidR="00413386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 proposta</w:t>
      </w:r>
      <w:r w:rsidR="00085528" w:rsidRPr="00413386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 pelo Comitê de Investimentos. </w:t>
      </w:r>
      <w:r w:rsidR="005165AA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Solicitar o resgate do </w:t>
      </w:r>
      <w:r w:rsidR="005165AA" w:rsidRPr="005165AA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fundo BB Previdenciário Títulos Públicos IPCA I - 19.303.793/0001-46 </w:t>
      </w:r>
      <w:bookmarkStart w:id="0" w:name="_GoBack"/>
      <w:bookmarkEnd w:id="0"/>
      <w:r w:rsidR="005165AA">
        <w:rPr>
          <w:rStyle w:val="Forte"/>
          <w:rFonts w:eastAsia="Calibri"/>
          <w:b w:val="0"/>
          <w:sz w:val="24"/>
          <w:szCs w:val="24"/>
          <w:shd w:val="clear" w:color="auto" w:fill="FFFFFF"/>
        </w:rPr>
        <w:t xml:space="preserve">para compra de NTN-B de vencimento 2030 conforme estudo de ALM orienta, cinquenta mil reais em letras financeiras e aplicação do saldo restante em fundos do índice CDI. </w:t>
      </w:r>
      <w:r w:rsidR="00B128C2" w:rsidRPr="00085528">
        <w:rPr>
          <w:sz w:val="24"/>
          <w:szCs w:val="24"/>
        </w:rPr>
        <w:t xml:space="preserve">O conselho aprovou </w:t>
      </w:r>
      <w:r w:rsidR="00085528" w:rsidRPr="00085528">
        <w:rPr>
          <w:sz w:val="24"/>
          <w:szCs w:val="24"/>
        </w:rPr>
        <w:t>a sugestão</w:t>
      </w:r>
      <w:r w:rsidR="00B128C2" w:rsidRPr="00085528">
        <w:rPr>
          <w:sz w:val="24"/>
          <w:szCs w:val="24"/>
        </w:rPr>
        <w:t>.</w:t>
      </w:r>
      <w:r w:rsidR="00301B4A" w:rsidRPr="00085528">
        <w:rPr>
          <w:sz w:val="24"/>
          <w:szCs w:val="24"/>
        </w:rPr>
        <w:t xml:space="preserve"> </w:t>
      </w:r>
      <w:r w:rsidR="00996719" w:rsidRPr="0008552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085528" w:rsidRDefault="006C64AA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</w:p>
    <w:p w:rsidR="00F11074" w:rsidRDefault="00F11074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2D368C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5528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D368C"/>
    <w:rsid w:val="002E25B7"/>
    <w:rsid w:val="002E6D05"/>
    <w:rsid w:val="002F4B53"/>
    <w:rsid w:val="002F7BCC"/>
    <w:rsid w:val="00301B4A"/>
    <w:rsid w:val="00303A43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3386"/>
    <w:rsid w:val="00416971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165AA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4CA1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34F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5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C4517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10F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074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65414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EAB23E8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9ED4-F34E-4DD7-B432-DD83AFF2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44</cp:revision>
  <cp:lastPrinted>2023-07-04T13:08:00Z</cp:lastPrinted>
  <dcterms:created xsi:type="dcterms:W3CDTF">2023-06-20T14:15:00Z</dcterms:created>
  <dcterms:modified xsi:type="dcterms:W3CDTF">2023-10-06T13:26:00Z</dcterms:modified>
</cp:coreProperties>
</file>