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86E" w:rsidRDefault="00D8686E"/>
    <w:p w:rsidR="00CD2511" w:rsidRDefault="00CD2511" w:rsidP="00CD2511">
      <w:pPr>
        <w:jc w:val="center"/>
        <w:rPr>
          <w:b/>
          <w:sz w:val="24"/>
          <w:szCs w:val="24"/>
        </w:rPr>
      </w:pPr>
      <w:r>
        <w:rPr>
          <w:b/>
          <w:sz w:val="24"/>
          <w:szCs w:val="24"/>
        </w:rPr>
        <w:t>ATA Nº 0</w:t>
      </w:r>
      <w:r w:rsidR="00FB653F">
        <w:rPr>
          <w:b/>
          <w:sz w:val="24"/>
          <w:szCs w:val="24"/>
        </w:rPr>
        <w:t>5</w:t>
      </w:r>
      <w:r>
        <w:rPr>
          <w:b/>
          <w:sz w:val="24"/>
          <w:szCs w:val="24"/>
        </w:rPr>
        <w:t>/201</w:t>
      </w:r>
      <w:r w:rsidR="007009F8">
        <w:rPr>
          <w:b/>
          <w:sz w:val="24"/>
          <w:szCs w:val="24"/>
        </w:rPr>
        <w:t>8</w:t>
      </w:r>
    </w:p>
    <w:p w:rsidR="002861F3" w:rsidRDefault="002861F3" w:rsidP="002861F3">
      <w:pPr>
        <w:jc w:val="center"/>
        <w:rPr>
          <w:b/>
          <w:sz w:val="24"/>
          <w:szCs w:val="24"/>
        </w:rPr>
      </w:pPr>
    </w:p>
    <w:p w:rsidR="001870CE" w:rsidRPr="001870CE" w:rsidRDefault="001870CE" w:rsidP="002861F3">
      <w:pPr>
        <w:jc w:val="center"/>
        <w:rPr>
          <w:b/>
          <w:sz w:val="24"/>
        </w:rPr>
      </w:pPr>
      <w:r w:rsidRPr="001870CE">
        <w:rPr>
          <w:b/>
          <w:sz w:val="24"/>
          <w:szCs w:val="24"/>
        </w:rPr>
        <w:t>ATA DA REUNIÃO DO COMITÊ DE INVE</w:t>
      </w:r>
      <w:r w:rsidR="002861F3">
        <w:rPr>
          <w:b/>
          <w:sz w:val="24"/>
          <w:szCs w:val="24"/>
        </w:rPr>
        <w:t>STIMENTOS DO IPRESVEL</w:t>
      </w:r>
    </w:p>
    <w:p w:rsidR="00CD2511" w:rsidRDefault="00CD2511" w:rsidP="00CD2511">
      <w:pPr>
        <w:jc w:val="center"/>
        <w:rPr>
          <w:b/>
          <w:sz w:val="24"/>
          <w:szCs w:val="24"/>
        </w:rPr>
      </w:pPr>
    </w:p>
    <w:p w:rsidR="00542602" w:rsidRPr="00F22F7F" w:rsidRDefault="002861F3" w:rsidP="00542602">
      <w:pPr>
        <w:pStyle w:val="Default"/>
        <w:jc w:val="both"/>
        <w:rPr>
          <w:rFonts w:ascii="Times New Roman" w:hAnsi="Times New Roman" w:cs="Times New Roman"/>
        </w:rPr>
      </w:pPr>
      <w:r w:rsidRPr="00F22F7F">
        <w:rPr>
          <w:rFonts w:ascii="Times New Roman" w:hAnsi="Times New Roman" w:cs="Times New Roman"/>
        </w:rPr>
        <w:t xml:space="preserve">Aos </w:t>
      </w:r>
      <w:r w:rsidR="006B47D8" w:rsidRPr="00F22F7F">
        <w:rPr>
          <w:rFonts w:ascii="Times New Roman" w:hAnsi="Times New Roman" w:cs="Times New Roman"/>
        </w:rPr>
        <w:t>dez</w:t>
      </w:r>
      <w:r w:rsidR="00542602" w:rsidRPr="00F22F7F">
        <w:rPr>
          <w:rFonts w:ascii="Times New Roman" w:hAnsi="Times New Roman" w:cs="Times New Roman"/>
        </w:rPr>
        <w:t>enove</w:t>
      </w:r>
      <w:r w:rsidR="006B47D8" w:rsidRPr="00F22F7F">
        <w:rPr>
          <w:rFonts w:ascii="Times New Roman" w:hAnsi="Times New Roman" w:cs="Times New Roman"/>
        </w:rPr>
        <w:t xml:space="preserve"> dias do mês de </w:t>
      </w:r>
      <w:r w:rsidR="00542602" w:rsidRPr="00F22F7F">
        <w:rPr>
          <w:rFonts w:ascii="Times New Roman" w:hAnsi="Times New Roman" w:cs="Times New Roman"/>
        </w:rPr>
        <w:t>outubro</w:t>
      </w:r>
      <w:r w:rsidR="006B47D8" w:rsidRPr="00F22F7F">
        <w:rPr>
          <w:rFonts w:ascii="Times New Roman" w:hAnsi="Times New Roman" w:cs="Times New Roman"/>
        </w:rPr>
        <w:t xml:space="preserve"> do ano de</w:t>
      </w:r>
      <w:r w:rsidR="007009F8" w:rsidRPr="00F22F7F">
        <w:rPr>
          <w:rFonts w:ascii="Times New Roman" w:hAnsi="Times New Roman" w:cs="Times New Roman"/>
        </w:rPr>
        <w:t xml:space="preserve"> </w:t>
      </w:r>
      <w:r w:rsidRPr="00F22F7F">
        <w:rPr>
          <w:rFonts w:ascii="Times New Roman" w:hAnsi="Times New Roman" w:cs="Times New Roman"/>
        </w:rPr>
        <w:t xml:space="preserve">dois mil e </w:t>
      </w:r>
      <w:r w:rsidR="007009F8" w:rsidRPr="00F22F7F">
        <w:rPr>
          <w:rFonts w:ascii="Times New Roman" w:hAnsi="Times New Roman" w:cs="Times New Roman"/>
        </w:rPr>
        <w:t>dezoito</w:t>
      </w:r>
      <w:r w:rsidRPr="00F22F7F">
        <w:rPr>
          <w:rFonts w:ascii="Times New Roman" w:hAnsi="Times New Roman" w:cs="Times New Roman"/>
        </w:rPr>
        <w:t xml:space="preserve">, às </w:t>
      </w:r>
      <w:r w:rsidR="00542602" w:rsidRPr="00F22F7F">
        <w:rPr>
          <w:rFonts w:ascii="Times New Roman" w:hAnsi="Times New Roman" w:cs="Times New Roman"/>
        </w:rPr>
        <w:t>oito horas e trinta minutos</w:t>
      </w:r>
      <w:r w:rsidRPr="00F22F7F">
        <w:rPr>
          <w:rFonts w:ascii="Times New Roman" w:hAnsi="Times New Roman" w:cs="Times New Roman"/>
        </w:rPr>
        <w:t xml:space="preserve">, em sua sede, </w:t>
      </w:r>
      <w:proofErr w:type="spellStart"/>
      <w:r w:rsidRPr="00F22F7F">
        <w:rPr>
          <w:rFonts w:ascii="Times New Roman" w:hAnsi="Times New Roman" w:cs="Times New Roman"/>
        </w:rPr>
        <w:t>à</w:t>
      </w:r>
      <w:proofErr w:type="spellEnd"/>
      <w:r w:rsidRPr="00F22F7F">
        <w:rPr>
          <w:rFonts w:ascii="Times New Roman" w:hAnsi="Times New Roman" w:cs="Times New Roman"/>
        </w:rPr>
        <w:t xml:space="preserve"> Travessa das Flores, </w:t>
      </w:r>
      <w:r w:rsidR="00444BFD" w:rsidRPr="00F22F7F">
        <w:rPr>
          <w:rFonts w:ascii="Times New Roman" w:hAnsi="Times New Roman" w:cs="Times New Roman"/>
        </w:rPr>
        <w:t xml:space="preserve">número </w:t>
      </w:r>
      <w:r w:rsidRPr="00F22F7F">
        <w:rPr>
          <w:rFonts w:ascii="Times New Roman" w:hAnsi="Times New Roman" w:cs="Times New Roman"/>
        </w:rPr>
        <w:t>cinquenta e oito, centro</w:t>
      </w:r>
      <w:r w:rsidR="00CD2511" w:rsidRPr="00F22F7F">
        <w:rPr>
          <w:rFonts w:ascii="Times New Roman" w:hAnsi="Times New Roman" w:cs="Times New Roman"/>
        </w:rPr>
        <w:t xml:space="preserve">, </w:t>
      </w:r>
      <w:r w:rsidR="00542602" w:rsidRPr="00F22F7F">
        <w:rPr>
          <w:rFonts w:ascii="Times New Roman" w:hAnsi="Times New Roman" w:cs="Times New Roman"/>
        </w:rPr>
        <w:t xml:space="preserve">reuniram-se os membros do Comitê de Investimentos para elaboração da Política de Investimentos do ano de 2019. Iniciando os trabalhos, os membros analisaram a proposta que estabelece como meta que a rentabilidade anual da carteira de investimentos alcance, no mínimo, desempenho equivalente a 6% (seis por cento) acrescida da variação do INPC (Índice Nacional de Preços ao Consumidor) divulgado pelo IBGE. No documento foram inseridas as normas e diretrizes referentes à gestão dos recursos financeiros do RPPS </w:t>
      </w:r>
      <w:r w:rsidR="00F22F7F" w:rsidRPr="00F22F7F">
        <w:rPr>
          <w:rFonts w:ascii="Times New Roman" w:hAnsi="Times New Roman" w:cs="Times New Roman"/>
        </w:rPr>
        <w:t xml:space="preserve">com base na </w:t>
      </w:r>
      <w:r w:rsidR="00F22F7F" w:rsidRPr="00F22F7F">
        <w:rPr>
          <w:rFonts w:ascii="Times New Roman" w:hAnsi="Times New Roman" w:cs="Times New Roman"/>
        </w:rPr>
        <w:t>Resolução CMN Nº 3.922 de 25 de novembro de 2010, alterada pela Resolução CMN Nº 4.604, de 19 de outubro de 2017, na Portaria MPS 519, de 24 de agosto de 2011 e as alterações decorrentes pelas Portarias MPS nº 170/2012; MPS nº 440/2013; MPS nº 65/2014 e MPS nª 300/2015, levando em consideração os fatores de Risco, Segurança, Solvência, Liquidez e Transparência.</w:t>
      </w:r>
      <w:r w:rsidR="00542602" w:rsidRPr="00F22F7F">
        <w:rPr>
          <w:rFonts w:ascii="Times New Roman" w:hAnsi="Times New Roman" w:cs="Times New Roman"/>
        </w:rPr>
        <w:t xml:space="preserve"> Ficando assim definida, a proposta será submetida para análise e aprovação do Conselho Administrativo. Nada mais havendo a tratar, encerrou-se a reunião da qual foi lavrada esta ata, que segue assinada por t</w:t>
      </w:r>
      <w:bookmarkStart w:id="0" w:name="_GoBack"/>
      <w:bookmarkEnd w:id="0"/>
      <w:r w:rsidR="00542602" w:rsidRPr="00F22F7F">
        <w:rPr>
          <w:rFonts w:ascii="Times New Roman" w:hAnsi="Times New Roman" w:cs="Times New Roman"/>
        </w:rPr>
        <w:t>odos.</w:t>
      </w:r>
    </w:p>
    <w:p w:rsidR="00542602" w:rsidRDefault="00542602" w:rsidP="0063596E">
      <w:pPr>
        <w:pStyle w:val="Default"/>
        <w:jc w:val="both"/>
        <w:rPr>
          <w:rFonts w:ascii="Times New Roman" w:hAnsi="Times New Roman" w:cs="Times New Roman"/>
        </w:rPr>
      </w:pPr>
    </w:p>
    <w:p w:rsidR="00542602" w:rsidRDefault="00542602" w:rsidP="0063596E">
      <w:pPr>
        <w:pStyle w:val="Default"/>
        <w:jc w:val="both"/>
        <w:rPr>
          <w:rFonts w:ascii="Times New Roman" w:hAnsi="Times New Roman" w:cs="Times New Roman"/>
        </w:rPr>
      </w:pPr>
    </w:p>
    <w:p w:rsidR="00542602" w:rsidRDefault="00542602" w:rsidP="0063596E">
      <w:pPr>
        <w:pStyle w:val="Default"/>
        <w:jc w:val="both"/>
        <w:rPr>
          <w:rFonts w:ascii="Times New Roman" w:hAnsi="Times New Roman" w:cs="Times New Roman"/>
        </w:rPr>
      </w:pPr>
    </w:p>
    <w:p w:rsidR="00FA6054" w:rsidRPr="006B47D8" w:rsidRDefault="00FA6054" w:rsidP="00E7340D">
      <w:pPr>
        <w:jc w:val="both"/>
        <w:rPr>
          <w:sz w:val="24"/>
          <w:szCs w:val="24"/>
        </w:rPr>
      </w:pPr>
    </w:p>
    <w:p w:rsidR="00E80DEE" w:rsidRPr="006B47D8" w:rsidRDefault="00E80DEE" w:rsidP="00CD2511">
      <w:pPr>
        <w:jc w:val="both"/>
        <w:rPr>
          <w:sz w:val="24"/>
          <w:szCs w:val="24"/>
        </w:rPr>
      </w:pPr>
    </w:p>
    <w:p w:rsidR="00866442" w:rsidRPr="006B47D8" w:rsidRDefault="00866442" w:rsidP="00CD2511">
      <w:pPr>
        <w:jc w:val="both"/>
        <w:rPr>
          <w:sz w:val="24"/>
          <w:szCs w:val="24"/>
        </w:rPr>
      </w:pPr>
    </w:p>
    <w:p w:rsidR="00E80DEE" w:rsidRPr="006B47D8" w:rsidRDefault="00E80DEE" w:rsidP="00E80DEE">
      <w:pPr>
        <w:jc w:val="center"/>
        <w:rPr>
          <w:b/>
          <w:sz w:val="24"/>
          <w:szCs w:val="24"/>
        </w:rPr>
      </w:pPr>
      <w:r w:rsidRPr="006B47D8">
        <w:rPr>
          <w:b/>
          <w:sz w:val="24"/>
          <w:szCs w:val="24"/>
        </w:rPr>
        <w:t>TÂNIA GIACOMIN DE BORTOLI</w:t>
      </w:r>
    </w:p>
    <w:p w:rsidR="00E80DEE" w:rsidRPr="006B47D8" w:rsidRDefault="00E80DEE" w:rsidP="00E80DEE">
      <w:pPr>
        <w:jc w:val="center"/>
        <w:rPr>
          <w:sz w:val="24"/>
          <w:szCs w:val="24"/>
        </w:rPr>
      </w:pPr>
      <w:r w:rsidRPr="006B47D8">
        <w:rPr>
          <w:sz w:val="24"/>
          <w:szCs w:val="24"/>
        </w:rPr>
        <w:t>Diretora-Executiva do IPRESVEL e</w:t>
      </w:r>
    </w:p>
    <w:p w:rsidR="00E80DEE" w:rsidRPr="006B47D8" w:rsidRDefault="00E80DEE" w:rsidP="00E80DEE">
      <w:pPr>
        <w:jc w:val="center"/>
        <w:rPr>
          <w:sz w:val="24"/>
          <w:szCs w:val="24"/>
        </w:rPr>
      </w:pPr>
      <w:r w:rsidRPr="006B47D8">
        <w:rPr>
          <w:sz w:val="24"/>
          <w:szCs w:val="24"/>
        </w:rPr>
        <w:t>Membro do Comitê de Investimentos</w:t>
      </w:r>
    </w:p>
    <w:p w:rsidR="00E80DEE" w:rsidRPr="006B47D8" w:rsidRDefault="0087066D" w:rsidP="00E80DEE">
      <w:pPr>
        <w:jc w:val="center"/>
        <w:rPr>
          <w:sz w:val="24"/>
          <w:szCs w:val="24"/>
        </w:rPr>
      </w:pPr>
      <w:r w:rsidRPr="006B47D8">
        <w:rPr>
          <w:sz w:val="24"/>
          <w:szCs w:val="24"/>
        </w:rPr>
        <w:t xml:space="preserve">Certificação: </w:t>
      </w:r>
      <w:r w:rsidR="00E80DEE" w:rsidRPr="006B47D8">
        <w:rPr>
          <w:sz w:val="24"/>
          <w:szCs w:val="24"/>
        </w:rPr>
        <w:t>ANBIMA CPA</w:t>
      </w:r>
      <w:r w:rsidRPr="006B47D8">
        <w:rPr>
          <w:sz w:val="24"/>
          <w:szCs w:val="24"/>
        </w:rPr>
        <w:t>-</w:t>
      </w:r>
      <w:r w:rsidR="00E80DEE" w:rsidRPr="006B47D8">
        <w:rPr>
          <w:sz w:val="24"/>
          <w:szCs w:val="24"/>
        </w:rPr>
        <w:t>10</w:t>
      </w:r>
    </w:p>
    <w:p w:rsidR="00E80DEE" w:rsidRPr="006B47D8" w:rsidRDefault="00E80DEE" w:rsidP="00E80DEE">
      <w:pPr>
        <w:jc w:val="center"/>
        <w:rPr>
          <w:sz w:val="24"/>
          <w:szCs w:val="24"/>
        </w:rPr>
      </w:pPr>
    </w:p>
    <w:p w:rsidR="00E80DEE" w:rsidRPr="006B47D8" w:rsidRDefault="00E80DEE" w:rsidP="00E80DEE">
      <w:pPr>
        <w:jc w:val="center"/>
        <w:rPr>
          <w:sz w:val="24"/>
          <w:szCs w:val="24"/>
        </w:rPr>
      </w:pPr>
    </w:p>
    <w:p w:rsidR="005C0D79" w:rsidRPr="006B47D8" w:rsidRDefault="005C0D79" w:rsidP="00E80DEE">
      <w:pPr>
        <w:jc w:val="center"/>
        <w:rPr>
          <w:sz w:val="24"/>
          <w:szCs w:val="24"/>
        </w:rPr>
      </w:pPr>
    </w:p>
    <w:p w:rsidR="00E80DEE" w:rsidRPr="006B47D8" w:rsidRDefault="00E80DEE" w:rsidP="00E80DEE">
      <w:pPr>
        <w:jc w:val="center"/>
        <w:rPr>
          <w:b/>
          <w:sz w:val="24"/>
          <w:szCs w:val="24"/>
        </w:rPr>
      </w:pPr>
      <w:r w:rsidRPr="006B47D8">
        <w:rPr>
          <w:b/>
          <w:sz w:val="24"/>
          <w:szCs w:val="24"/>
        </w:rPr>
        <w:t>PAULO HOFFELDER</w:t>
      </w:r>
    </w:p>
    <w:p w:rsidR="005C0D79" w:rsidRPr="006B47D8" w:rsidRDefault="005C0D79" w:rsidP="00E80DEE">
      <w:pPr>
        <w:jc w:val="center"/>
        <w:rPr>
          <w:sz w:val="24"/>
          <w:szCs w:val="24"/>
        </w:rPr>
      </w:pPr>
      <w:r w:rsidRPr="006B47D8">
        <w:rPr>
          <w:sz w:val="24"/>
          <w:szCs w:val="24"/>
        </w:rPr>
        <w:t xml:space="preserve">Presidente do Conselho Administrativo e </w:t>
      </w:r>
    </w:p>
    <w:p w:rsidR="005C0D79" w:rsidRPr="006B47D8" w:rsidRDefault="005C0D79" w:rsidP="005C0D79">
      <w:pPr>
        <w:jc w:val="center"/>
        <w:rPr>
          <w:sz w:val="24"/>
          <w:szCs w:val="24"/>
        </w:rPr>
      </w:pPr>
      <w:r w:rsidRPr="006B47D8">
        <w:rPr>
          <w:sz w:val="24"/>
          <w:szCs w:val="24"/>
        </w:rPr>
        <w:t>Membro do Comitê de Investimentos</w:t>
      </w:r>
    </w:p>
    <w:p w:rsidR="0087066D" w:rsidRPr="006B47D8" w:rsidRDefault="0087066D" w:rsidP="0087066D">
      <w:pPr>
        <w:jc w:val="center"/>
        <w:rPr>
          <w:sz w:val="24"/>
          <w:szCs w:val="24"/>
        </w:rPr>
      </w:pPr>
      <w:r w:rsidRPr="006B47D8">
        <w:rPr>
          <w:sz w:val="24"/>
          <w:szCs w:val="24"/>
        </w:rPr>
        <w:t>Certificação: ANBIMA CPA-10</w:t>
      </w:r>
    </w:p>
    <w:p w:rsidR="005C0D79" w:rsidRPr="006B47D8" w:rsidRDefault="005C0D79" w:rsidP="00E80DEE">
      <w:pPr>
        <w:jc w:val="center"/>
        <w:rPr>
          <w:sz w:val="24"/>
          <w:szCs w:val="24"/>
        </w:rPr>
      </w:pPr>
    </w:p>
    <w:p w:rsidR="005C0D79" w:rsidRPr="006B47D8" w:rsidRDefault="005C0D79" w:rsidP="00E80DEE">
      <w:pPr>
        <w:jc w:val="center"/>
        <w:rPr>
          <w:sz w:val="24"/>
          <w:szCs w:val="24"/>
        </w:rPr>
      </w:pPr>
    </w:p>
    <w:p w:rsidR="005C0D79" w:rsidRPr="006B47D8" w:rsidRDefault="005C0D79" w:rsidP="00E80DEE">
      <w:pPr>
        <w:jc w:val="center"/>
        <w:rPr>
          <w:sz w:val="24"/>
          <w:szCs w:val="24"/>
        </w:rPr>
      </w:pPr>
    </w:p>
    <w:p w:rsidR="005C0D79" w:rsidRPr="006B47D8" w:rsidRDefault="005C0D79" w:rsidP="00E80DEE">
      <w:pPr>
        <w:jc w:val="center"/>
        <w:rPr>
          <w:b/>
          <w:sz w:val="24"/>
          <w:szCs w:val="24"/>
        </w:rPr>
      </w:pPr>
      <w:r w:rsidRPr="006B47D8">
        <w:rPr>
          <w:b/>
          <w:sz w:val="24"/>
          <w:szCs w:val="24"/>
        </w:rPr>
        <w:t>MÔNICA GIACOMIN</w:t>
      </w:r>
    </w:p>
    <w:p w:rsidR="005C0D79" w:rsidRPr="006B47D8" w:rsidRDefault="005C0D79" w:rsidP="005C0D79">
      <w:pPr>
        <w:jc w:val="center"/>
        <w:rPr>
          <w:sz w:val="24"/>
          <w:szCs w:val="24"/>
        </w:rPr>
      </w:pPr>
      <w:r w:rsidRPr="006B47D8">
        <w:rPr>
          <w:sz w:val="24"/>
          <w:szCs w:val="24"/>
        </w:rPr>
        <w:t xml:space="preserve">Secretária do Conselho Administrativo e </w:t>
      </w:r>
    </w:p>
    <w:p w:rsidR="005C0D79" w:rsidRPr="006B47D8" w:rsidRDefault="005C0D79" w:rsidP="005C0D79">
      <w:pPr>
        <w:jc w:val="center"/>
        <w:rPr>
          <w:sz w:val="24"/>
          <w:szCs w:val="24"/>
        </w:rPr>
      </w:pPr>
      <w:r w:rsidRPr="006B47D8">
        <w:rPr>
          <w:sz w:val="24"/>
          <w:szCs w:val="24"/>
        </w:rPr>
        <w:t>Membro do Comitê de Investimentos</w:t>
      </w:r>
    </w:p>
    <w:p w:rsidR="0087066D" w:rsidRDefault="0087066D" w:rsidP="0087066D">
      <w:pPr>
        <w:jc w:val="center"/>
        <w:rPr>
          <w:sz w:val="24"/>
          <w:szCs w:val="24"/>
        </w:rPr>
      </w:pPr>
      <w:r>
        <w:rPr>
          <w:sz w:val="24"/>
          <w:szCs w:val="24"/>
        </w:rPr>
        <w:t>Certificação: ANBIMA CPA-10</w:t>
      </w:r>
    </w:p>
    <w:p w:rsidR="005C0D79" w:rsidRPr="00CD2511" w:rsidRDefault="005C0D79" w:rsidP="00E80DEE">
      <w:pPr>
        <w:jc w:val="center"/>
        <w:rPr>
          <w:sz w:val="24"/>
          <w:szCs w:val="24"/>
        </w:rPr>
      </w:pPr>
    </w:p>
    <w:sectPr w:rsidR="005C0D79" w:rsidRPr="00CD2511" w:rsidSect="00CD2511">
      <w:headerReference w:type="default" r:id="rId8"/>
      <w:pgSz w:w="11906" w:h="16838"/>
      <w:pgMar w:top="851"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347" w:rsidRDefault="00851347" w:rsidP="00CD2511">
      <w:r>
        <w:separator/>
      </w:r>
    </w:p>
  </w:endnote>
  <w:endnote w:type="continuationSeparator" w:id="0">
    <w:p w:rsidR="00851347" w:rsidRDefault="00851347"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347" w:rsidRDefault="00851347" w:rsidP="00CD2511">
      <w:r>
        <w:separator/>
      </w:r>
    </w:p>
  </w:footnote>
  <w:footnote w:type="continuationSeparator" w:id="0">
    <w:p w:rsidR="00851347" w:rsidRDefault="00851347" w:rsidP="00CD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540" w:rsidRPr="00CC11C4" w:rsidRDefault="00851347" w:rsidP="00B66540">
    <w:pPr>
      <w:pStyle w:val="Cabealho"/>
      <w:ind w:firstLine="1416"/>
      <w:rPr>
        <w:rFonts w:eastAsia="PMingLiU"/>
        <w:color w:val="333333"/>
        <w:sz w:val="28"/>
      </w:rPr>
    </w:pPr>
    <w:r>
      <w:rPr>
        <w:rFonts w:eastAsia="PMingLiU"/>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7pt;margin-top:-6.45pt;width:64.15pt;height:79.25pt;z-index:251659264">
          <v:imagedata r:id="rId1" o:title=""/>
        </v:shape>
        <o:OLEObject Type="Embed" ProgID="MSPhotoEd.3" ShapeID="_x0000_s2049" DrawAspect="Content" ObjectID="_1602310865" r:id="rId2"/>
      </w:object>
    </w:r>
    <w:r w:rsidR="00B66540" w:rsidRPr="00CC11C4">
      <w:rPr>
        <w:rFonts w:eastAsia="PMingLiU"/>
        <w:color w:val="333333"/>
        <w:sz w:val="28"/>
      </w:rPr>
      <w:t>Estado de Santa Catarina</w:t>
    </w:r>
  </w:p>
  <w:p w:rsidR="00B66540" w:rsidRPr="00CC11C4" w:rsidRDefault="00B66540" w:rsidP="00B66540">
    <w:pPr>
      <w:pStyle w:val="Cabealho"/>
      <w:ind w:firstLine="1416"/>
      <w:rPr>
        <w:rFonts w:eastAsia="PMingLiU"/>
        <w:sz w:val="28"/>
        <w:szCs w:val="28"/>
      </w:rPr>
    </w:pPr>
    <w:r w:rsidRPr="00CC11C4">
      <w:rPr>
        <w:rFonts w:eastAsia="PMingLiU"/>
        <w:sz w:val="28"/>
        <w:szCs w:val="28"/>
      </w:rPr>
      <w:t>Município de Salto Veloso</w:t>
    </w:r>
  </w:p>
  <w:p w:rsidR="00B66540" w:rsidRPr="00CC11C4" w:rsidRDefault="00B66540" w:rsidP="00B66540">
    <w:pPr>
      <w:pStyle w:val="Cabealho"/>
      <w:ind w:firstLine="1416"/>
      <w:rPr>
        <w:rFonts w:eastAsia="PMingLiU"/>
        <w:b/>
        <w:sz w:val="28"/>
        <w:szCs w:val="28"/>
      </w:rPr>
    </w:pPr>
    <w:r w:rsidRPr="00CC11C4">
      <w:rPr>
        <w:rFonts w:eastAsia="PMingLiU"/>
        <w:b/>
        <w:sz w:val="28"/>
        <w:szCs w:val="28"/>
      </w:rPr>
      <w:t xml:space="preserve">IPRESVEL – Instituto de Previdência Social dos </w:t>
    </w:r>
  </w:p>
  <w:p w:rsidR="00B66540" w:rsidRPr="00CD2511" w:rsidRDefault="00B66540" w:rsidP="00B66540">
    <w:pPr>
      <w:pStyle w:val="Cabealho"/>
      <w:ind w:firstLine="1416"/>
      <w:rPr>
        <w:rFonts w:eastAsia="PMingLiU"/>
        <w:b/>
        <w:sz w:val="28"/>
        <w:szCs w:val="28"/>
      </w:rPr>
    </w:pPr>
    <w:r w:rsidRPr="00CC11C4">
      <w:rPr>
        <w:rFonts w:eastAsia="PMingLiU"/>
        <w:b/>
        <w:sz w:val="28"/>
        <w:szCs w:val="28"/>
      </w:rPr>
      <w:t>Servidores Públicos do Município de Salto Veloso</w:t>
    </w:r>
  </w:p>
  <w:p w:rsidR="00B66540" w:rsidRDefault="00B66540">
    <w:pPr>
      <w:pStyle w:val="Cabealho"/>
    </w:pPr>
  </w:p>
  <w:p w:rsidR="00970D8E" w:rsidRDefault="00970D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11"/>
    <w:rsid w:val="0003627F"/>
    <w:rsid w:val="0004175F"/>
    <w:rsid w:val="00051F30"/>
    <w:rsid w:val="000E69FB"/>
    <w:rsid w:val="000F4FCC"/>
    <w:rsid w:val="001731A9"/>
    <w:rsid w:val="001870CE"/>
    <w:rsid w:val="00207B9B"/>
    <w:rsid w:val="002861F3"/>
    <w:rsid w:val="002A000F"/>
    <w:rsid w:val="002C03BC"/>
    <w:rsid w:val="002D0EC7"/>
    <w:rsid w:val="002F3946"/>
    <w:rsid w:val="003864FC"/>
    <w:rsid w:val="003D7017"/>
    <w:rsid w:val="003F6B87"/>
    <w:rsid w:val="00400268"/>
    <w:rsid w:val="00402027"/>
    <w:rsid w:val="004138AD"/>
    <w:rsid w:val="0041729E"/>
    <w:rsid w:val="00425C7C"/>
    <w:rsid w:val="00444BFD"/>
    <w:rsid w:val="004A7CAD"/>
    <w:rsid w:val="004C07F2"/>
    <w:rsid w:val="004C5962"/>
    <w:rsid w:val="004E090B"/>
    <w:rsid w:val="005014C9"/>
    <w:rsid w:val="00522112"/>
    <w:rsid w:val="00524A36"/>
    <w:rsid w:val="00542602"/>
    <w:rsid w:val="00576350"/>
    <w:rsid w:val="00585D02"/>
    <w:rsid w:val="005A52F1"/>
    <w:rsid w:val="005C0D79"/>
    <w:rsid w:val="0060531C"/>
    <w:rsid w:val="0063596E"/>
    <w:rsid w:val="00694C3C"/>
    <w:rsid w:val="006966C9"/>
    <w:rsid w:val="006B2176"/>
    <w:rsid w:val="006B47D8"/>
    <w:rsid w:val="006C2DE3"/>
    <w:rsid w:val="006F2F5D"/>
    <w:rsid w:val="007009F8"/>
    <w:rsid w:val="007036A0"/>
    <w:rsid w:val="007160EC"/>
    <w:rsid w:val="00735903"/>
    <w:rsid w:val="00736305"/>
    <w:rsid w:val="007635BF"/>
    <w:rsid w:val="007F1756"/>
    <w:rsid w:val="00805059"/>
    <w:rsid w:val="0083343C"/>
    <w:rsid w:val="008347EA"/>
    <w:rsid w:val="00850ABE"/>
    <w:rsid w:val="00851347"/>
    <w:rsid w:val="00866442"/>
    <w:rsid w:val="0087066D"/>
    <w:rsid w:val="00912E0D"/>
    <w:rsid w:val="00914F0A"/>
    <w:rsid w:val="00954B57"/>
    <w:rsid w:val="00970D8E"/>
    <w:rsid w:val="00973D77"/>
    <w:rsid w:val="009B1435"/>
    <w:rsid w:val="009D48F2"/>
    <w:rsid w:val="00A075EB"/>
    <w:rsid w:val="00A221CD"/>
    <w:rsid w:val="00A323F4"/>
    <w:rsid w:val="00A421BD"/>
    <w:rsid w:val="00A93C2E"/>
    <w:rsid w:val="00B34823"/>
    <w:rsid w:val="00B50192"/>
    <w:rsid w:val="00B603CE"/>
    <w:rsid w:val="00B66540"/>
    <w:rsid w:val="00BA37A9"/>
    <w:rsid w:val="00BB2311"/>
    <w:rsid w:val="00C07ADD"/>
    <w:rsid w:val="00C11CBD"/>
    <w:rsid w:val="00C16183"/>
    <w:rsid w:val="00C47315"/>
    <w:rsid w:val="00C522A1"/>
    <w:rsid w:val="00CD2511"/>
    <w:rsid w:val="00D07D52"/>
    <w:rsid w:val="00D22B5F"/>
    <w:rsid w:val="00D2423F"/>
    <w:rsid w:val="00D57A76"/>
    <w:rsid w:val="00D607F0"/>
    <w:rsid w:val="00D642C9"/>
    <w:rsid w:val="00D649B8"/>
    <w:rsid w:val="00D70BC0"/>
    <w:rsid w:val="00D8686E"/>
    <w:rsid w:val="00D90474"/>
    <w:rsid w:val="00DB2515"/>
    <w:rsid w:val="00DF2E65"/>
    <w:rsid w:val="00E13F5C"/>
    <w:rsid w:val="00E2733C"/>
    <w:rsid w:val="00E44360"/>
    <w:rsid w:val="00E53BF4"/>
    <w:rsid w:val="00E7340D"/>
    <w:rsid w:val="00E80DEE"/>
    <w:rsid w:val="00EB4AC8"/>
    <w:rsid w:val="00F22F7F"/>
    <w:rsid w:val="00F77C9A"/>
    <w:rsid w:val="00F93A50"/>
    <w:rsid w:val="00FA6054"/>
    <w:rsid w:val="00FB653F"/>
    <w:rsid w:val="00FC1A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92E40BB-77CE-4C1E-B195-E331C08E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63596E"/>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444550">
      <w:bodyDiv w:val="1"/>
      <w:marLeft w:val="0"/>
      <w:marRight w:val="0"/>
      <w:marTop w:val="0"/>
      <w:marBottom w:val="0"/>
      <w:divBdr>
        <w:top w:val="none" w:sz="0" w:space="0" w:color="auto"/>
        <w:left w:val="none" w:sz="0" w:space="0" w:color="auto"/>
        <w:bottom w:val="none" w:sz="0" w:space="0" w:color="auto"/>
        <w:right w:val="none" w:sz="0" w:space="0" w:color="auto"/>
      </w:divBdr>
      <w:divsChild>
        <w:div w:id="816262947">
          <w:marLeft w:val="0"/>
          <w:marRight w:val="0"/>
          <w:marTop w:val="0"/>
          <w:marBottom w:val="0"/>
          <w:divBdr>
            <w:top w:val="none" w:sz="0" w:space="0" w:color="auto"/>
            <w:left w:val="none" w:sz="0" w:space="0" w:color="auto"/>
            <w:bottom w:val="none" w:sz="0" w:space="0" w:color="auto"/>
            <w:right w:val="none" w:sz="0" w:space="0" w:color="auto"/>
          </w:divBdr>
        </w:div>
        <w:div w:id="2043895998">
          <w:marLeft w:val="0"/>
          <w:marRight w:val="0"/>
          <w:marTop w:val="0"/>
          <w:marBottom w:val="0"/>
          <w:divBdr>
            <w:top w:val="none" w:sz="0" w:space="0" w:color="auto"/>
            <w:left w:val="none" w:sz="0" w:space="0" w:color="auto"/>
            <w:bottom w:val="none" w:sz="0" w:space="0" w:color="auto"/>
            <w:right w:val="none" w:sz="0" w:space="0" w:color="auto"/>
          </w:divBdr>
        </w:div>
        <w:div w:id="272369999">
          <w:marLeft w:val="0"/>
          <w:marRight w:val="0"/>
          <w:marTop w:val="0"/>
          <w:marBottom w:val="0"/>
          <w:divBdr>
            <w:top w:val="none" w:sz="0" w:space="0" w:color="auto"/>
            <w:left w:val="none" w:sz="0" w:space="0" w:color="auto"/>
            <w:bottom w:val="none" w:sz="0" w:space="0" w:color="auto"/>
            <w:right w:val="none" w:sz="0" w:space="0" w:color="auto"/>
          </w:divBdr>
        </w:div>
        <w:div w:id="565997806">
          <w:marLeft w:val="0"/>
          <w:marRight w:val="0"/>
          <w:marTop w:val="0"/>
          <w:marBottom w:val="0"/>
          <w:divBdr>
            <w:top w:val="none" w:sz="0" w:space="0" w:color="auto"/>
            <w:left w:val="none" w:sz="0" w:space="0" w:color="auto"/>
            <w:bottom w:val="none" w:sz="0" w:space="0" w:color="auto"/>
            <w:right w:val="none" w:sz="0" w:space="0" w:color="auto"/>
          </w:divBdr>
        </w:div>
        <w:div w:id="2107773287">
          <w:marLeft w:val="0"/>
          <w:marRight w:val="0"/>
          <w:marTop w:val="0"/>
          <w:marBottom w:val="0"/>
          <w:divBdr>
            <w:top w:val="none" w:sz="0" w:space="0" w:color="auto"/>
            <w:left w:val="none" w:sz="0" w:space="0" w:color="auto"/>
            <w:bottom w:val="none" w:sz="0" w:space="0" w:color="auto"/>
            <w:right w:val="none" w:sz="0" w:space="0" w:color="auto"/>
          </w:divBdr>
        </w:div>
        <w:div w:id="671296269">
          <w:marLeft w:val="0"/>
          <w:marRight w:val="0"/>
          <w:marTop w:val="0"/>
          <w:marBottom w:val="0"/>
          <w:divBdr>
            <w:top w:val="none" w:sz="0" w:space="0" w:color="auto"/>
            <w:left w:val="none" w:sz="0" w:space="0" w:color="auto"/>
            <w:bottom w:val="none" w:sz="0" w:space="0" w:color="auto"/>
            <w:right w:val="none" w:sz="0" w:space="0" w:color="auto"/>
          </w:divBdr>
        </w:div>
        <w:div w:id="709721572">
          <w:marLeft w:val="0"/>
          <w:marRight w:val="0"/>
          <w:marTop w:val="0"/>
          <w:marBottom w:val="0"/>
          <w:divBdr>
            <w:top w:val="none" w:sz="0" w:space="0" w:color="auto"/>
            <w:left w:val="none" w:sz="0" w:space="0" w:color="auto"/>
            <w:bottom w:val="none" w:sz="0" w:space="0" w:color="auto"/>
            <w:right w:val="none" w:sz="0" w:space="0" w:color="auto"/>
          </w:divBdr>
        </w:div>
        <w:div w:id="1036852414">
          <w:marLeft w:val="0"/>
          <w:marRight w:val="0"/>
          <w:marTop w:val="0"/>
          <w:marBottom w:val="0"/>
          <w:divBdr>
            <w:top w:val="none" w:sz="0" w:space="0" w:color="auto"/>
            <w:left w:val="none" w:sz="0" w:space="0" w:color="auto"/>
            <w:bottom w:val="none" w:sz="0" w:space="0" w:color="auto"/>
            <w:right w:val="none" w:sz="0" w:space="0" w:color="auto"/>
          </w:divBdr>
        </w:div>
        <w:div w:id="985821959">
          <w:marLeft w:val="0"/>
          <w:marRight w:val="0"/>
          <w:marTop w:val="0"/>
          <w:marBottom w:val="0"/>
          <w:divBdr>
            <w:top w:val="none" w:sz="0" w:space="0" w:color="auto"/>
            <w:left w:val="none" w:sz="0" w:space="0" w:color="auto"/>
            <w:bottom w:val="none" w:sz="0" w:space="0" w:color="auto"/>
            <w:right w:val="none" w:sz="0" w:space="0" w:color="auto"/>
          </w:divBdr>
        </w:div>
        <w:div w:id="30035899">
          <w:marLeft w:val="0"/>
          <w:marRight w:val="0"/>
          <w:marTop w:val="0"/>
          <w:marBottom w:val="0"/>
          <w:divBdr>
            <w:top w:val="none" w:sz="0" w:space="0" w:color="auto"/>
            <w:left w:val="none" w:sz="0" w:space="0" w:color="auto"/>
            <w:bottom w:val="none" w:sz="0" w:space="0" w:color="auto"/>
            <w:right w:val="none" w:sz="0" w:space="0" w:color="auto"/>
          </w:divBdr>
        </w:div>
        <w:div w:id="1488589503">
          <w:marLeft w:val="0"/>
          <w:marRight w:val="0"/>
          <w:marTop w:val="0"/>
          <w:marBottom w:val="0"/>
          <w:divBdr>
            <w:top w:val="none" w:sz="0" w:space="0" w:color="auto"/>
            <w:left w:val="none" w:sz="0" w:space="0" w:color="auto"/>
            <w:bottom w:val="none" w:sz="0" w:space="0" w:color="auto"/>
            <w:right w:val="none" w:sz="0" w:space="0" w:color="auto"/>
          </w:divBdr>
        </w:div>
        <w:div w:id="841898164">
          <w:marLeft w:val="0"/>
          <w:marRight w:val="0"/>
          <w:marTop w:val="0"/>
          <w:marBottom w:val="0"/>
          <w:divBdr>
            <w:top w:val="none" w:sz="0" w:space="0" w:color="auto"/>
            <w:left w:val="none" w:sz="0" w:space="0" w:color="auto"/>
            <w:bottom w:val="none" w:sz="0" w:space="0" w:color="auto"/>
            <w:right w:val="none" w:sz="0" w:space="0" w:color="auto"/>
          </w:divBdr>
        </w:div>
        <w:div w:id="403725442">
          <w:marLeft w:val="0"/>
          <w:marRight w:val="0"/>
          <w:marTop w:val="0"/>
          <w:marBottom w:val="0"/>
          <w:divBdr>
            <w:top w:val="none" w:sz="0" w:space="0" w:color="auto"/>
            <w:left w:val="none" w:sz="0" w:space="0" w:color="auto"/>
            <w:bottom w:val="none" w:sz="0" w:space="0" w:color="auto"/>
            <w:right w:val="none" w:sz="0" w:space="0" w:color="auto"/>
          </w:divBdr>
        </w:div>
        <w:div w:id="310452790">
          <w:marLeft w:val="0"/>
          <w:marRight w:val="0"/>
          <w:marTop w:val="0"/>
          <w:marBottom w:val="0"/>
          <w:divBdr>
            <w:top w:val="none" w:sz="0" w:space="0" w:color="auto"/>
            <w:left w:val="none" w:sz="0" w:space="0" w:color="auto"/>
            <w:bottom w:val="none" w:sz="0" w:space="0" w:color="auto"/>
            <w:right w:val="none" w:sz="0" w:space="0" w:color="auto"/>
          </w:divBdr>
        </w:div>
        <w:div w:id="222376456">
          <w:marLeft w:val="0"/>
          <w:marRight w:val="0"/>
          <w:marTop w:val="0"/>
          <w:marBottom w:val="0"/>
          <w:divBdr>
            <w:top w:val="none" w:sz="0" w:space="0" w:color="auto"/>
            <w:left w:val="none" w:sz="0" w:space="0" w:color="auto"/>
            <w:bottom w:val="none" w:sz="0" w:space="0" w:color="auto"/>
            <w:right w:val="none" w:sz="0" w:space="0" w:color="auto"/>
          </w:divBdr>
        </w:div>
        <w:div w:id="2017224118">
          <w:marLeft w:val="0"/>
          <w:marRight w:val="0"/>
          <w:marTop w:val="0"/>
          <w:marBottom w:val="0"/>
          <w:divBdr>
            <w:top w:val="none" w:sz="0" w:space="0" w:color="auto"/>
            <w:left w:val="none" w:sz="0" w:space="0" w:color="auto"/>
            <w:bottom w:val="none" w:sz="0" w:space="0" w:color="auto"/>
            <w:right w:val="none" w:sz="0" w:space="0" w:color="auto"/>
          </w:divBdr>
        </w:div>
        <w:div w:id="426311697">
          <w:marLeft w:val="0"/>
          <w:marRight w:val="0"/>
          <w:marTop w:val="0"/>
          <w:marBottom w:val="0"/>
          <w:divBdr>
            <w:top w:val="none" w:sz="0" w:space="0" w:color="auto"/>
            <w:left w:val="none" w:sz="0" w:space="0" w:color="auto"/>
            <w:bottom w:val="none" w:sz="0" w:space="0" w:color="auto"/>
            <w:right w:val="none" w:sz="0" w:space="0" w:color="auto"/>
          </w:divBdr>
        </w:div>
        <w:div w:id="480194801">
          <w:marLeft w:val="0"/>
          <w:marRight w:val="0"/>
          <w:marTop w:val="0"/>
          <w:marBottom w:val="0"/>
          <w:divBdr>
            <w:top w:val="none" w:sz="0" w:space="0" w:color="auto"/>
            <w:left w:val="none" w:sz="0" w:space="0" w:color="auto"/>
            <w:bottom w:val="none" w:sz="0" w:space="0" w:color="auto"/>
            <w:right w:val="none" w:sz="0" w:space="0" w:color="auto"/>
          </w:divBdr>
        </w:div>
        <w:div w:id="323776184">
          <w:marLeft w:val="0"/>
          <w:marRight w:val="0"/>
          <w:marTop w:val="0"/>
          <w:marBottom w:val="0"/>
          <w:divBdr>
            <w:top w:val="none" w:sz="0" w:space="0" w:color="auto"/>
            <w:left w:val="none" w:sz="0" w:space="0" w:color="auto"/>
            <w:bottom w:val="none" w:sz="0" w:space="0" w:color="auto"/>
            <w:right w:val="none" w:sz="0" w:space="0" w:color="auto"/>
          </w:divBdr>
        </w:div>
        <w:div w:id="945691585">
          <w:marLeft w:val="0"/>
          <w:marRight w:val="0"/>
          <w:marTop w:val="0"/>
          <w:marBottom w:val="0"/>
          <w:divBdr>
            <w:top w:val="none" w:sz="0" w:space="0" w:color="auto"/>
            <w:left w:val="none" w:sz="0" w:space="0" w:color="auto"/>
            <w:bottom w:val="none" w:sz="0" w:space="0" w:color="auto"/>
            <w:right w:val="none" w:sz="0" w:space="0" w:color="auto"/>
          </w:divBdr>
        </w:div>
        <w:div w:id="1018853299">
          <w:marLeft w:val="0"/>
          <w:marRight w:val="0"/>
          <w:marTop w:val="0"/>
          <w:marBottom w:val="0"/>
          <w:divBdr>
            <w:top w:val="none" w:sz="0" w:space="0" w:color="auto"/>
            <w:left w:val="none" w:sz="0" w:space="0" w:color="auto"/>
            <w:bottom w:val="none" w:sz="0" w:space="0" w:color="auto"/>
            <w:right w:val="none" w:sz="0" w:space="0" w:color="auto"/>
          </w:divBdr>
        </w:div>
        <w:div w:id="1146893436">
          <w:marLeft w:val="0"/>
          <w:marRight w:val="0"/>
          <w:marTop w:val="0"/>
          <w:marBottom w:val="0"/>
          <w:divBdr>
            <w:top w:val="none" w:sz="0" w:space="0" w:color="auto"/>
            <w:left w:val="none" w:sz="0" w:space="0" w:color="auto"/>
            <w:bottom w:val="none" w:sz="0" w:space="0" w:color="auto"/>
            <w:right w:val="none" w:sz="0" w:space="0" w:color="auto"/>
          </w:divBdr>
        </w:div>
        <w:div w:id="579363820">
          <w:marLeft w:val="0"/>
          <w:marRight w:val="0"/>
          <w:marTop w:val="0"/>
          <w:marBottom w:val="0"/>
          <w:divBdr>
            <w:top w:val="none" w:sz="0" w:space="0" w:color="auto"/>
            <w:left w:val="none" w:sz="0" w:space="0" w:color="auto"/>
            <w:bottom w:val="none" w:sz="0" w:space="0" w:color="auto"/>
            <w:right w:val="none" w:sz="0" w:space="0" w:color="auto"/>
          </w:divBdr>
        </w:div>
        <w:div w:id="100803451">
          <w:marLeft w:val="0"/>
          <w:marRight w:val="0"/>
          <w:marTop w:val="0"/>
          <w:marBottom w:val="0"/>
          <w:divBdr>
            <w:top w:val="none" w:sz="0" w:space="0" w:color="auto"/>
            <w:left w:val="none" w:sz="0" w:space="0" w:color="auto"/>
            <w:bottom w:val="none" w:sz="0" w:space="0" w:color="auto"/>
            <w:right w:val="none" w:sz="0" w:space="0" w:color="auto"/>
          </w:divBdr>
        </w:div>
        <w:div w:id="882644007">
          <w:marLeft w:val="0"/>
          <w:marRight w:val="0"/>
          <w:marTop w:val="0"/>
          <w:marBottom w:val="0"/>
          <w:divBdr>
            <w:top w:val="none" w:sz="0" w:space="0" w:color="auto"/>
            <w:left w:val="none" w:sz="0" w:space="0" w:color="auto"/>
            <w:bottom w:val="none" w:sz="0" w:space="0" w:color="auto"/>
            <w:right w:val="none" w:sz="0" w:space="0" w:color="auto"/>
          </w:divBdr>
        </w:div>
        <w:div w:id="519978290">
          <w:marLeft w:val="0"/>
          <w:marRight w:val="0"/>
          <w:marTop w:val="0"/>
          <w:marBottom w:val="0"/>
          <w:divBdr>
            <w:top w:val="none" w:sz="0" w:space="0" w:color="auto"/>
            <w:left w:val="none" w:sz="0" w:space="0" w:color="auto"/>
            <w:bottom w:val="none" w:sz="0" w:space="0" w:color="auto"/>
            <w:right w:val="none" w:sz="0" w:space="0" w:color="auto"/>
          </w:divBdr>
        </w:div>
        <w:div w:id="877281175">
          <w:marLeft w:val="0"/>
          <w:marRight w:val="0"/>
          <w:marTop w:val="0"/>
          <w:marBottom w:val="0"/>
          <w:divBdr>
            <w:top w:val="none" w:sz="0" w:space="0" w:color="auto"/>
            <w:left w:val="none" w:sz="0" w:space="0" w:color="auto"/>
            <w:bottom w:val="none" w:sz="0" w:space="0" w:color="auto"/>
            <w:right w:val="none" w:sz="0" w:space="0" w:color="auto"/>
          </w:divBdr>
        </w:div>
        <w:div w:id="542329169">
          <w:marLeft w:val="0"/>
          <w:marRight w:val="0"/>
          <w:marTop w:val="0"/>
          <w:marBottom w:val="0"/>
          <w:divBdr>
            <w:top w:val="none" w:sz="0" w:space="0" w:color="auto"/>
            <w:left w:val="none" w:sz="0" w:space="0" w:color="auto"/>
            <w:bottom w:val="none" w:sz="0" w:space="0" w:color="auto"/>
            <w:right w:val="none" w:sz="0" w:space="0" w:color="auto"/>
          </w:divBdr>
        </w:div>
        <w:div w:id="872571702">
          <w:marLeft w:val="0"/>
          <w:marRight w:val="0"/>
          <w:marTop w:val="0"/>
          <w:marBottom w:val="0"/>
          <w:divBdr>
            <w:top w:val="none" w:sz="0" w:space="0" w:color="auto"/>
            <w:left w:val="none" w:sz="0" w:space="0" w:color="auto"/>
            <w:bottom w:val="none" w:sz="0" w:space="0" w:color="auto"/>
            <w:right w:val="none" w:sz="0" w:space="0" w:color="auto"/>
          </w:divBdr>
        </w:div>
        <w:div w:id="779494014">
          <w:marLeft w:val="0"/>
          <w:marRight w:val="0"/>
          <w:marTop w:val="0"/>
          <w:marBottom w:val="0"/>
          <w:divBdr>
            <w:top w:val="none" w:sz="0" w:space="0" w:color="auto"/>
            <w:left w:val="none" w:sz="0" w:space="0" w:color="auto"/>
            <w:bottom w:val="none" w:sz="0" w:space="0" w:color="auto"/>
            <w:right w:val="none" w:sz="0" w:space="0" w:color="auto"/>
          </w:divBdr>
        </w:div>
      </w:divsChild>
    </w:div>
    <w:div w:id="1332291499">
      <w:bodyDiv w:val="1"/>
      <w:marLeft w:val="0"/>
      <w:marRight w:val="0"/>
      <w:marTop w:val="0"/>
      <w:marBottom w:val="0"/>
      <w:divBdr>
        <w:top w:val="none" w:sz="0" w:space="0" w:color="auto"/>
        <w:left w:val="none" w:sz="0" w:space="0" w:color="auto"/>
        <w:bottom w:val="none" w:sz="0" w:space="0" w:color="auto"/>
        <w:right w:val="none" w:sz="0" w:space="0" w:color="auto"/>
      </w:divBdr>
      <w:divsChild>
        <w:div w:id="1685015142">
          <w:marLeft w:val="0"/>
          <w:marRight w:val="0"/>
          <w:marTop w:val="0"/>
          <w:marBottom w:val="0"/>
          <w:divBdr>
            <w:top w:val="none" w:sz="0" w:space="0" w:color="auto"/>
            <w:left w:val="none" w:sz="0" w:space="0" w:color="auto"/>
            <w:bottom w:val="none" w:sz="0" w:space="0" w:color="auto"/>
            <w:right w:val="none" w:sz="0" w:space="0" w:color="auto"/>
          </w:divBdr>
        </w:div>
        <w:div w:id="1034040006">
          <w:marLeft w:val="0"/>
          <w:marRight w:val="0"/>
          <w:marTop w:val="0"/>
          <w:marBottom w:val="0"/>
          <w:divBdr>
            <w:top w:val="none" w:sz="0" w:space="0" w:color="auto"/>
            <w:left w:val="none" w:sz="0" w:space="0" w:color="auto"/>
            <w:bottom w:val="none" w:sz="0" w:space="0" w:color="auto"/>
            <w:right w:val="none" w:sz="0" w:space="0" w:color="auto"/>
          </w:divBdr>
        </w:div>
        <w:div w:id="1736396452">
          <w:marLeft w:val="0"/>
          <w:marRight w:val="0"/>
          <w:marTop w:val="0"/>
          <w:marBottom w:val="0"/>
          <w:divBdr>
            <w:top w:val="none" w:sz="0" w:space="0" w:color="auto"/>
            <w:left w:val="none" w:sz="0" w:space="0" w:color="auto"/>
            <w:bottom w:val="none" w:sz="0" w:space="0" w:color="auto"/>
            <w:right w:val="none" w:sz="0" w:space="0" w:color="auto"/>
          </w:divBdr>
        </w:div>
        <w:div w:id="354157627">
          <w:marLeft w:val="0"/>
          <w:marRight w:val="0"/>
          <w:marTop w:val="0"/>
          <w:marBottom w:val="0"/>
          <w:divBdr>
            <w:top w:val="none" w:sz="0" w:space="0" w:color="auto"/>
            <w:left w:val="none" w:sz="0" w:space="0" w:color="auto"/>
            <w:bottom w:val="none" w:sz="0" w:space="0" w:color="auto"/>
            <w:right w:val="none" w:sz="0" w:space="0" w:color="auto"/>
          </w:divBdr>
        </w:div>
      </w:divsChild>
    </w:div>
    <w:div w:id="1843088612">
      <w:bodyDiv w:val="1"/>
      <w:marLeft w:val="0"/>
      <w:marRight w:val="0"/>
      <w:marTop w:val="0"/>
      <w:marBottom w:val="0"/>
      <w:divBdr>
        <w:top w:val="none" w:sz="0" w:space="0" w:color="auto"/>
        <w:left w:val="none" w:sz="0" w:space="0" w:color="auto"/>
        <w:bottom w:val="none" w:sz="0" w:space="0" w:color="auto"/>
        <w:right w:val="none" w:sz="0" w:space="0" w:color="auto"/>
      </w:divBdr>
      <w:divsChild>
        <w:div w:id="1955016142">
          <w:marLeft w:val="0"/>
          <w:marRight w:val="0"/>
          <w:marTop w:val="0"/>
          <w:marBottom w:val="0"/>
          <w:divBdr>
            <w:top w:val="none" w:sz="0" w:space="0" w:color="auto"/>
            <w:left w:val="none" w:sz="0" w:space="0" w:color="auto"/>
            <w:bottom w:val="none" w:sz="0" w:space="0" w:color="auto"/>
            <w:right w:val="none" w:sz="0" w:space="0" w:color="auto"/>
          </w:divBdr>
        </w:div>
        <w:div w:id="1291865756">
          <w:marLeft w:val="0"/>
          <w:marRight w:val="0"/>
          <w:marTop w:val="0"/>
          <w:marBottom w:val="0"/>
          <w:divBdr>
            <w:top w:val="none" w:sz="0" w:space="0" w:color="auto"/>
            <w:left w:val="none" w:sz="0" w:space="0" w:color="auto"/>
            <w:bottom w:val="none" w:sz="0" w:space="0" w:color="auto"/>
            <w:right w:val="none" w:sz="0" w:space="0" w:color="auto"/>
          </w:divBdr>
        </w:div>
        <w:div w:id="1727026550">
          <w:marLeft w:val="0"/>
          <w:marRight w:val="0"/>
          <w:marTop w:val="0"/>
          <w:marBottom w:val="0"/>
          <w:divBdr>
            <w:top w:val="none" w:sz="0" w:space="0" w:color="auto"/>
            <w:left w:val="none" w:sz="0" w:space="0" w:color="auto"/>
            <w:bottom w:val="none" w:sz="0" w:space="0" w:color="auto"/>
            <w:right w:val="none" w:sz="0" w:space="0" w:color="auto"/>
          </w:divBdr>
        </w:div>
        <w:div w:id="1098253600">
          <w:marLeft w:val="0"/>
          <w:marRight w:val="0"/>
          <w:marTop w:val="0"/>
          <w:marBottom w:val="0"/>
          <w:divBdr>
            <w:top w:val="none" w:sz="0" w:space="0" w:color="auto"/>
            <w:left w:val="none" w:sz="0" w:space="0" w:color="auto"/>
            <w:bottom w:val="none" w:sz="0" w:space="0" w:color="auto"/>
            <w:right w:val="none" w:sz="0" w:space="0" w:color="auto"/>
          </w:divBdr>
        </w:div>
        <w:div w:id="634722989">
          <w:marLeft w:val="0"/>
          <w:marRight w:val="0"/>
          <w:marTop w:val="0"/>
          <w:marBottom w:val="0"/>
          <w:divBdr>
            <w:top w:val="none" w:sz="0" w:space="0" w:color="auto"/>
            <w:left w:val="none" w:sz="0" w:space="0" w:color="auto"/>
            <w:bottom w:val="none" w:sz="0" w:space="0" w:color="auto"/>
            <w:right w:val="none" w:sz="0" w:space="0" w:color="auto"/>
          </w:divBdr>
        </w:div>
        <w:div w:id="2124685195">
          <w:marLeft w:val="0"/>
          <w:marRight w:val="0"/>
          <w:marTop w:val="0"/>
          <w:marBottom w:val="0"/>
          <w:divBdr>
            <w:top w:val="none" w:sz="0" w:space="0" w:color="auto"/>
            <w:left w:val="none" w:sz="0" w:space="0" w:color="auto"/>
            <w:bottom w:val="none" w:sz="0" w:space="0" w:color="auto"/>
            <w:right w:val="none" w:sz="0" w:space="0" w:color="auto"/>
          </w:divBdr>
        </w:div>
        <w:div w:id="734595413">
          <w:marLeft w:val="0"/>
          <w:marRight w:val="0"/>
          <w:marTop w:val="0"/>
          <w:marBottom w:val="0"/>
          <w:divBdr>
            <w:top w:val="none" w:sz="0" w:space="0" w:color="auto"/>
            <w:left w:val="none" w:sz="0" w:space="0" w:color="auto"/>
            <w:bottom w:val="none" w:sz="0" w:space="0" w:color="auto"/>
            <w:right w:val="none" w:sz="0" w:space="0" w:color="auto"/>
          </w:divBdr>
        </w:div>
        <w:div w:id="2079009212">
          <w:marLeft w:val="0"/>
          <w:marRight w:val="0"/>
          <w:marTop w:val="0"/>
          <w:marBottom w:val="0"/>
          <w:divBdr>
            <w:top w:val="none" w:sz="0" w:space="0" w:color="auto"/>
            <w:left w:val="none" w:sz="0" w:space="0" w:color="auto"/>
            <w:bottom w:val="none" w:sz="0" w:space="0" w:color="auto"/>
            <w:right w:val="none" w:sz="0" w:space="0" w:color="auto"/>
          </w:divBdr>
        </w:div>
        <w:div w:id="702558506">
          <w:marLeft w:val="0"/>
          <w:marRight w:val="0"/>
          <w:marTop w:val="0"/>
          <w:marBottom w:val="0"/>
          <w:divBdr>
            <w:top w:val="none" w:sz="0" w:space="0" w:color="auto"/>
            <w:left w:val="none" w:sz="0" w:space="0" w:color="auto"/>
            <w:bottom w:val="none" w:sz="0" w:space="0" w:color="auto"/>
            <w:right w:val="none" w:sz="0" w:space="0" w:color="auto"/>
          </w:divBdr>
        </w:div>
        <w:div w:id="1015226397">
          <w:marLeft w:val="0"/>
          <w:marRight w:val="0"/>
          <w:marTop w:val="0"/>
          <w:marBottom w:val="0"/>
          <w:divBdr>
            <w:top w:val="none" w:sz="0" w:space="0" w:color="auto"/>
            <w:left w:val="none" w:sz="0" w:space="0" w:color="auto"/>
            <w:bottom w:val="none" w:sz="0" w:space="0" w:color="auto"/>
            <w:right w:val="none" w:sz="0" w:space="0" w:color="auto"/>
          </w:divBdr>
        </w:div>
        <w:div w:id="2065399658">
          <w:marLeft w:val="0"/>
          <w:marRight w:val="0"/>
          <w:marTop w:val="0"/>
          <w:marBottom w:val="0"/>
          <w:divBdr>
            <w:top w:val="none" w:sz="0" w:space="0" w:color="auto"/>
            <w:left w:val="none" w:sz="0" w:space="0" w:color="auto"/>
            <w:bottom w:val="none" w:sz="0" w:space="0" w:color="auto"/>
            <w:right w:val="none" w:sz="0" w:space="0" w:color="auto"/>
          </w:divBdr>
        </w:div>
        <w:div w:id="903954319">
          <w:marLeft w:val="0"/>
          <w:marRight w:val="0"/>
          <w:marTop w:val="0"/>
          <w:marBottom w:val="0"/>
          <w:divBdr>
            <w:top w:val="none" w:sz="0" w:space="0" w:color="auto"/>
            <w:left w:val="none" w:sz="0" w:space="0" w:color="auto"/>
            <w:bottom w:val="none" w:sz="0" w:space="0" w:color="auto"/>
            <w:right w:val="none" w:sz="0" w:space="0" w:color="auto"/>
          </w:divBdr>
        </w:div>
        <w:div w:id="1594050457">
          <w:marLeft w:val="0"/>
          <w:marRight w:val="0"/>
          <w:marTop w:val="0"/>
          <w:marBottom w:val="0"/>
          <w:divBdr>
            <w:top w:val="none" w:sz="0" w:space="0" w:color="auto"/>
            <w:left w:val="none" w:sz="0" w:space="0" w:color="auto"/>
            <w:bottom w:val="none" w:sz="0" w:space="0" w:color="auto"/>
            <w:right w:val="none" w:sz="0" w:space="0" w:color="auto"/>
          </w:divBdr>
        </w:div>
        <w:div w:id="1224365649">
          <w:marLeft w:val="0"/>
          <w:marRight w:val="0"/>
          <w:marTop w:val="0"/>
          <w:marBottom w:val="0"/>
          <w:divBdr>
            <w:top w:val="none" w:sz="0" w:space="0" w:color="auto"/>
            <w:left w:val="none" w:sz="0" w:space="0" w:color="auto"/>
            <w:bottom w:val="none" w:sz="0" w:space="0" w:color="auto"/>
            <w:right w:val="none" w:sz="0" w:space="0" w:color="auto"/>
          </w:divBdr>
        </w:div>
        <w:div w:id="84546351">
          <w:marLeft w:val="0"/>
          <w:marRight w:val="0"/>
          <w:marTop w:val="0"/>
          <w:marBottom w:val="0"/>
          <w:divBdr>
            <w:top w:val="none" w:sz="0" w:space="0" w:color="auto"/>
            <w:left w:val="none" w:sz="0" w:space="0" w:color="auto"/>
            <w:bottom w:val="none" w:sz="0" w:space="0" w:color="auto"/>
            <w:right w:val="none" w:sz="0" w:space="0" w:color="auto"/>
          </w:divBdr>
        </w:div>
        <w:div w:id="2096704084">
          <w:marLeft w:val="0"/>
          <w:marRight w:val="0"/>
          <w:marTop w:val="0"/>
          <w:marBottom w:val="0"/>
          <w:divBdr>
            <w:top w:val="none" w:sz="0" w:space="0" w:color="auto"/>
            <w:left w:val="none" w:sz="0" w:space="0" w:color="auto"/>
            <w:bottom w:val="none" w:sz="0" w:space="0" w:color="auto"/>
            <w:right w:val="none" w:sz="0" w:space="0" w:color="auto"/>
          </w:divBdr>
        </w:div>
        <w:div w:id="2062434572">
          <w:marLeft w:val="0"/>
          <w:marRight w:val="0"/>
          <w:marTop w:val="0"/>
          <w:marBottom w:val="0"/>
          <w:divBdr>
            <w:top w:val="none" w:sz="0" w:space="0" w:color="auto"/>
            <w:left w:val="none" w:sz="0" w:space="0" w:color="auto"/>
            <w:bottom w:val="none" w:sz="0" w:space="0" w:color="auto"/>
            <w:right w:val="none" w:sz="0" w:space="0" w:color="auto"/>
          </w:divBdr>
        </w:div>
        <w:div w:id="2056005663">
          <w:marLeft w:val="0"/>
          <w:marRight w:val="0"/>
          <w:marTop w:val="0"/>
          <w:marBottom w:val="0"/>
          <w:divBdr>
            <w:top w:val="none" w:sz="0" w:space="0" w:color="auto"/>
            <w:left w:val="none" w:sz="0" w:space="0" w:color="auto"/>
            <w:bottom w:val="none" w:sz="0" w:space="0" w:color="auto"/>
            <w:right w:val="none" w:sz="0" w:space="0" w:color="auto"/>
          </w:divBdr>
        </w:div>
        <w:div w:id="1124494827">
          <w:marLeft w:val="0"/>
          <w:marRight w:val="0"/>
          <w:marTop w:val="0"/>
          <w:marBottom w:val="0"/>
          <w:divBdr>
            <w:top w:val="none" w:sz="0" w:space="0" w:color="auto"/>
            <w:left w:val="none" w:sz="0" w:space="0" w:color="auto"/>
            <w:bottom w:val="none" w:sz="0" w:space="0" w:color="auto"/>
            <w:right w:val="none" w:sz="0" w:space="0" w:color="auto"/>
          </w:divBdr>
        </w:div>
        <w:div w:id="1888881101">
          <w:marLeft w:val="0"/>
          <w:marRight w:val="0"/>
          <w:marTop w:val="0"/>
          <w:marBottom w:val="0"/>
          <w:divBdr>
            <w:top w:val="none" w:sz="0" w:space="0" w:color="auto"/>
            <w:left w:val="none" w:sz="0" w:space="0" w:color="auto"/>
            <w:bottom w:val="none" w:sz="0" w:space="0" w:color="auto"/>
            <w:right w:val="none" w:sz="0" w:space="0" w:color="auto"/>
          </w:divBdr>
        </w:div>
        <w:div w:id="428425827">
          <w:marLeft w:val="0"/>
          <w:marRight w:val="0"/>
          <w:marTop w:val="0"/>
          <w:marBottom w:val="0"/>
          <w:divBdr>
            <w:top w:val="none" w:sz="0" w:space="0" w:color="auto"/>
            <w:left w:val="none" w:sz="0" w:space="0" w:color="auto"/>
            <w:bottom w:val="none" w:sz="0" w:space="0" w:color="auto"/>
            <w:right w:val="none" w:sz="0" w:space="0" w:color="auto"/>
          </w:divBdr>
        </w:div>
        <w:div w:id="2023622926">
          <w:marLeft w:val="0"/>
          <w:marRight w:val="0"/>
          <w:marTop w:val="0"/>
          <w:marBottom w:val="0"/>
          <w:divBdr>
            <w:top w:val="none" w:sz="0" w:space="0" w:color="auto"/>
            <w:left w:val="none" w:sz="0" w:space="0" w:color="auto"/>
            <w:bottom w:val="none" w:sz="0" w:space="0" w:color="auto"/>
            <w:right w:val="none" w:sz="0" w:space="0" w:color="auto"/>
          </w:divBdr>
        </w:div>
        <w:div w:id="1948778591">
          <w:marLeft w:val="0"/>
          <w:marRight w:val="0"/>
          <w:marTop w:val="0"/>
          <w:marBottom w:val="0"/>
          <w:divBdr>
            <w:top w:val="none" w:sz="0" w:space="0" w:color="auto"/>
            <w:left w:val="none" w:sz="0" w:space="0" w:color="auto"/>
            <w:bottom w:val="none" w:sz="0" w:space="0" w:color="auto"/>
            <w:right w:val="none" w:sz="0" w:space="0" w:color="auto"/>
          </w:divBdr>
        </w:div>
        <w:div w:id="1309435789">
          <w:marLeft w:val="0"/>
          <w:marRight w:val="0"/>
          <w:marTop w:val="0"/>
          <w:marBottom w:val="0"/>
          <w:divBdr>
            <w:top w:val="none" w:sz="0" w:space="0" w:color="auto"/>
            <w:left w:val="none" w:sz="0" w:space="0" w:color="auto"/>
            <w:bottom w:val="none" w:sz="0" w:space="0" w:color="auto"/>
            <w:right w:val="none" w:sz="0" w:space="0" w:color="auto"/>
          </w:divBdr>
        </w:div>
        <w:div w:id="814297866">
          <w:marLeft w:val="0"/>
          <w:marRight w:val="0"/>
          <w:marTop w:val="0"/>
          <w:marBottom w:val="0"/>
          <w:divBdr>
            <w:top w:val="none" w:sz="0" w:space="0" w:color="auto"/>
            <w:left w:val="none" w:sz="0" w:space="0" w:color="auto"/>
            <w:bottom w:val="none" w:sz="0" w:space="0" w:color="auto"/>
            <w:right w:val="none" w:sz="0" w:space="0" w:color="auto"/>
          </w:divBdr>
        </w:div>
        <w:div w:id="293799098">
          <w:marLeft w:val="0"/>
          <w:marRight w:val="0"/>
          <w:marTop w:val="0"/>
          <w:marBottom w:val="0"/>
          <w:divBdr>
            <w:top w:val="none" w:sz="0" w:space="0" w:color="auto"/>
            <w:left w:val="none" w:sz="0" w:space="0" w:color="auto"/>
            <w:bottom w:val="none" w:sz="0" w:space="0" w:color="auto"/>
            <w:right w:val="none" w:sz="0" w:space="0" w:color="auto"/>
          </w:divBdr>
        </w:div>
        <w:div w:id="1543638586">
          <w:marLeft w:val="0"/>
          <w:marRight w:val="0"/>
          <w:marTop w:val="0"/>
          <w:marBottom w:val="0"/>
          <w:divBdr>
            <w:top w:val="none" w:sz="0" w:space="0" w:color="auto"/>
            <w:left w:val="none" w:sz="0" w:space="0" w:color="auto"/>
            <w:bottom w:val="none" w:sz="0" w:space="0" w:color="auto"/>
            <w:right w:val="none" w:sz="0" w:space="0" w:color="auto"/>
          </w:divBdr>
        </w:div>
        <w:div w:id="1389302985">
          <w:marLeft w:val="0"/>
          <w:marRight w:val="0"/>
          <w:marTop w:val="0"/>
          <w:marBottom w:val="0"/>
          <w:divBdr>
            <w:top w:val="none" w:sz="0" w:space="0" w:color="auto"/>
            <w:left w:val="none" w:sz="0" w:space="0" w:color="auto"/>
            <w:bottom w:val="none" w:sz="0" w:space="0" w:color="auto"/>
            <w:right w:val="none" w:sz="0" w:space="0" w:color="auto"/>
          </w:divBdr>
        </w:div>
        <w:div w:id="1858156839">
          <w:marLeft w:val="0"/>
          <w:marRight w:val="0"/>
          <w:marTop w:val="0"/>
          <w:marBottom w:val="0"/>
          <w:divBdr>
            <w:top w:val="none" w:sz="0" w:space="0" w:color="auto"/>
            <w:left w:val="none" w:sz="0" w:space="0" w:color="auto"/>
            <w:bottom w:val="none" w:sz="0" w:space="0" w:color="auto"/>
            <w:right w:val="none" w:sz="0" w:space="0" w:color="auto"/>
          </w:divBdr>
        </w:div>
        <w:div w:id="862330839">
          <w:marLeft w:val="0"/>
          <w:marRight w:val="0"/>
          <w:marTop w:val="0"/>
          <w:marBottom w:val="0"/>
          <w:divBdr>
            <w:top w:val="none" w:sz="0" w:space="0" w:color="auto"/>
            <w:left w:val="none" w:sz="0" w:space="0" w:color="auto"/>
            <w:bottom w:val="none" w:sz="0" w:space="0" w:color="auto"/>
            <w:right w:val="none" w:sz="0" w:space="0" w:color="auto"/>
          </w:divBdr>
        </w:div>
        <w:div w:id="334191619">
          <w:marLeft w:val="0"/>
          <w:marRight w:val="0"/>
          <w:marTop w:val="0"/>
          <w:marBottom w:val="0"/>
          <w:divBdr>
            <w:top w:val="none" w:sz="0" w:space="0" w:color="auto"/>
            <w:left w:val="none" w:sz="0" w:space="0" w:color="auto"/>
            <w:bottom w:val="none" w:sz="0" w:space="0" w:color="auto"/>
            <w:right w:val="none" w:sz="0" w:space="0" w:color="auto"/>
          </w:divBdr>
        </w:div>
        <w:div w:id="96022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FFA3-1828-4D52-9AB1-49F129E1A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267</Words>
  <Characters>1444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ipresvel</cp:lastModifiedBy>
  <cp:revision>4</cp:revision>
  <cp:lastPrinted>2018-10-29T12:32:00Z</cp:lastPrinted>
  <dcterms:created xsi:type="dcterms:W3CDTF">2018-10-26T17:53:00Z</dcterms:created>
  <dcterms:modified xsi:type="dcterms:W3CDTF">2018-10-29T12:35:00Z</dcterms:modified>
</cp:coreProperties>
</file>